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92D" w:rsidRDefault="00FC3190" w:rsidP="00EC292D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 w:rsidRPr="00EC292D">
        <w:rPr>
          <w:color w:val="FF0000"/>
          <w:lang w:val="pl-PL"/>
        </w:rPr>
        <w:t> </w:t>
      </w:r>
      <w:r w:rsidR="00EC292D">
        <w:rPr>
          <w:b w:val="0"/>
          <w:sz w:val="16"/>
          <w:szCs w:val="16"/>
          <w:lang w:val="pl-PL"/>
        </w:rPr>
        <w:t xml:space="preserve">Załącznik nr </w:t>
      </w:r>
      <w:r w:rsidR="007D6D70">
        <w:rPr>
          <w:b w:val="0"/>
          <w:sz w:val="16"/>
          <w:szCs w:val="16"/>
          <w:lang w:val="pl-PL"/>
        </w:rPr>
        <w:t xml:space="preserve">2 </w:t>
      </w:r>
      <w:r w:rsidR="00EC292D">
        <w:rPr>
          <w:b w:val="0"/>
          <w:sz w:val="16"/>
          <w:szCs w:val="16"/>
          <w:lang w:val="pl-PL"/>
        </w:rPr>
        <w:t xml:space="preserve">do zarządzenia nr </w:t>
      </w:r>
      <w:r w:rsidR="007D6D70">
        <w:rPr>
          <w:b w:val="0"/>
          <w:sz w:val="16"/>
          <w:szCs w:val="16"/>
          <w:lang w:val="pl-PL"/>
        </w:rPr>
        <w:t>4b/2023</w:t>
      </w:r>
    </w:p>
    <w:p w:rsidR="00880459" w:rsidRDefault="00EC292D" w:rsidP="00EC292D">
      <w:pPr>
        <w:pStyle w:val="Nagwek11"/>
        <w:spacing w:before="75" w:line="298" w:lineRule="exact"/>
        <w:ind w:left="1084"/>
        <w:jc w:val="right"/>
        <w:rPr>
          <w:b w:val="0"/>
          <w:sz w:val="16"/>
          <w:szCs w:val="16"/>
          <w:lang w:val="pl-PL"/>
        </w:rPr>
      </w:pPr>
      <w:r>
        <w:rPr>
          <w:b w:val="0"/>
          <w:sz w:val="16"/>
          <w:szCs w:val="16"/>
          <w:lang w:val="pl-PL"/>
        </w:rPr>
        <w:t xml:space="preserve">Dyrektora Przedszkola Samorządowego nr 5                                                                                                                                                                w Kielcach z dnia </w:t>
      </w:r>
      <w:r w:rsidR="00045EDA">
        <w:rPr>
          <w:b w:val="0"/>
          <w:sz w:val="16"/>
          <w:szCs w:val="16"/>
          <w:lang w:val="pl-PL"/>
        </w:rPr>
        <w:t>1. Września 2023</w:t>
      </w:r>
      <w:bookmarkStart w:id="0" w:name="_GoBack"/>
      <w:bookmarkEnd w:id="0"/>
      <w:r>
        <w:rPr>
          <w:b w:val="0"/>
          <w:sz w:val="16"/>
          <w:szCs w:val="16"/>
          <w:lang w:val="pl-PL"/>
        </w:rPr>
        <w:t xml:space="preserve"> r.</w:t>
      </w:r>
    </w:p>
    <w:p w:rsidR="00EC292D" w:rsidRPr="00EC292D" w:rsidRDefault="00EC292D" w:rsidP="00EC292D">
      <w:pPr>
        <w:pStyle w:val="Nagwek11"/>
        <w:spacing w:before="75" w:line="298" w:lineRule="exact"/>
        <w:ind w:left="1084"/>
        <w:jc w:val="right"/>
        <w:rPr>
          <w:rStyle w:val="Pogrubienie"/>
          <w:bCs/>
          <w:sz w:val="16"/>
          <w:szCs w:val="16"/>
          <w:lang w:val="pl-PL"/>
        </w:rPr>
      </w:pPr>
    </w:p>
    <w:p w:rsidR="00246A53" w:rsidRPr="00880459" w:rsidRDefault="00DA2BBB" w:rsidP="00246A53">
      <w:pPr>
        <w:pStyle w:val="NormalnyWeb"/>
        <w:jc w:val="center"/>
        <w:rPr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Wewnętrzna Polityka </w:t>
      </w:r>
      <w:proofErr w:type="spellStart"/>
      <w:r>
        <w:rPr>
          <w:rStyle w:val="Pogrubienie"/>
          <w:color w:val="000000"/>
          <w:sz w:val="28"/>
          <w:szCs w:val="28"/>
        </w:rPr>
        <w:t>A</w:t>
      </w:r>
      <w:r w:rsidR="00246A53" w:rsidRPr="00880459">
        <w:rPr>
          <w:rStyle w:val="Pogrubienie"/>
          <w:color w:val="000000"/>
          <w:sz w:val="28"/>
          <w:szCs w:val="28"/>
        </w:rPr>
        <w:t>ntymobbingowa</w:t>
      </w:r>
      <w:proofErr w:type="spellEnd"/>
    </w:p>
    <w:p w:rsidR="00246A53" w:rsidRPr="00EC292D" w:rsidRDefault="00327FC9" w:rsidP="00EC292D">
      <w:pPr>
        <w:pStyle w:val="NormalnyWeb"/>
        <w:jc w:val="center"/>
        <w:rPr>
          <w:color w:val="000000"/>
          <w:sz w:val="28"/>
          <w:szCs w:val="28"/>
        </w:rPr>
      </w:pPr>
      <w:r>
        <w:rPr>
          <w:rStyle w:val="Pogrubienie"/>
          <w:color w:val="000000"/>
          <w:sz w:val="28"/>
          <w:szCs w:val="28"/>
        </w:rPr>
        <w:t xml:space="preserve">w Przedszkolu Samorządowym Nr </w:t>
      </w:r>
      <w:r w:rsidR="00E567B5">
        <w:rPr>
          <w:rStyle w:val="Pogrubienie"/>
          <w:color w:val="000000"/>
          <w:sz w:val="28"/>
          <w:szCs w:val="28"/>
        </w:rPr>
        <w:t xml:space="preserve">5 </w:t>
      </w:r>
      <w:r w:rsidR="00246A53" w:rsidRPr="00880459">
        <w:rPr>
          <w:rStyle w:val="Pogrubienie"/>
          <w:color w:val="000000"/>
          <w:sz w:val="28"/>
          <w:szCs w:val="28"/>
        </w:rPr>
        <w:t>w Kielcach</w:t>
      </w:r>
    </w:p>
    <w:p w:rsidR="00FC3190" w:rsidRPr="00880459" w:rsidRDefault="00FC3190" w:rsidP="00DA2BBB">
      <w:pPr>
        <w:pStyle w:val="Nagwek3"/>
        <w:jc w:val="center"/>
        <w:rPr>
          <w:sz w:val="28"/>
          <w:szCs w:val="28"/>
        </w:rPr>
      </w:pPr>
      <w:r w:rsidRPr="00DA2BBB">
        <w:rPr>
          <w:rStyle w:val="Pogrubienie"/>
          <w:bCs/>
          <w:sz w:val="28"/>
          <w:szCs w:val="28"/>
        </w:rPr>
        <w:t>Rozdział I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Postanowienia ogólne</w:t>
      </w:r>
    </w:p>
    <w:p w:rsidR="00FC3190" w:rsidRPr="00880459" w:rsidRDefault="00FC3190" w:rsidP="00DA2BBB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1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1. Wewnętrzna Polityka </w:t>
      </w:r>
      <w:proofErr w:type="spellStart"/>
      <w:r w:rsidRPr="00880459">
        <w:rPr>
          <w:b w:val="0"/>
          <w:bCs w:val="0"/>
          <w:sz w:val="28"/>
          <w:szCs w:val="28"/>
        </w:rPr>
        <w:t>Antymobbingowa</w:t>
      </w:r>
      <w:proofErr w:type="spellEnd"/>
      <w:r w:rsidRPr="00880459">
        <w:rPr>
          <w:b w:val="0"/>
          <w:bCs w:val="0"/>
          <w:sz w:val="28"/>
          <w:szCs w:val="28"/>
        </w:rPr>
        <w:t xml:space="preserve"> to zasady przeciwdziałaniu zjawisku </w:t>
      </w:r>
      <w:proofErr w:type="spellStart"/>
      <w:r w:rsidRPr="00880459">
        <w:rPr>
          <w:b w:val="0"/>
          <w:bCs w:val="0"/>
          <w:sz w:val="28"/>
          <w:szCs w:val="28"/>
        </w:rPr>
        <w:t>mobbingu</w:t>
      </w:r>
      <w:proofErr w:type="spellEnd"/>
      <w:r w:rsidR="00880459" w:rsidRPr="00880459">
        <w:rPr>
          <w:b w:val="0"/>
          <w:bCs w:val="0"/>
          <w:sz w:val="28"/>
          <w:szCs w:val="28"/>
        </w:rPr>
        <w:t xml:space="preserve"> </w:t>
      </w:r>
      <w:r w:rsidR="00BD5079">
        <w:rPr>
          <w:b w:val="0"/>
          <w:bCs w:val="0"/>
          <w:sz w:val="28"/>
          <w:szCs w:val="28"/>
        </w:rPr>
        <w:t>w Przedszkolu Samorządowym Nr 5</w:t>
      </w:r>
      <w:r w:rsidRPr="00880459">
        <w:rPr>
          <w:b w:val="0"/>
          <w:bCs w:val="0"/>
          <w:sz w:val="28"/>
          <w:szCs w:val="28"/>
        </w:rPr>
        <w:t xml:space="preserve"> w Kielcach.</w:t>
      </w:r>
    </w:p>
    <w:p w:rsidR="00FC3190" w:rsidRPr="00880459" w:rsidRDefault="00FC3190" w:rsidP="00FC3190">
      <w:pPr>
        <w:pStyle w:val="Nagwek3"/>
        <w:jc w:val="center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>§ 2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 xml:space="preserve">1. Każdy pracownik będzie zaznajomiony z treścią zarządzenia w sprawie polityki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antymobbingowej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>.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>2. Oświadczenie o zapoznaniu się z treścią zarządzenia, zaopatrzone w datę i podpis pracownika, dołącza się do akt osobowych pracownika do części B.</w:t>
      </w:r>
    </w:p>
    <w:p w:rsidR="00FC3190" w:rsidRPr="00880459" w:rsidRDefault="00FC3190" w:rsidP="00FC3190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3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1. Ilekroć w zarządzeniu jest mowa o: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 xml:space="preserve">a. Komisji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Antymobbingowej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 xml:space="preserve">- należy przez to rozumieć:  „organ kolegialny powołany przez pracodawcę do rozpatrywania skarg o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mobbing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>”,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b. </w:t>
      </w:r>
      <w:proofErr w:type="spellStart"/>
      <w:r w:rsidRPr="00880459">
        <w:rPr>
          <w:b w:val="0"/>
          <w:bCs w:val="0"/>
          <w:sz w:val="28"/>
          <w:szCs w:val="28"/>
        </w:rPr>
        <w:t>mobbingu</w:t>
      </w:r>
      <w:proofErr w:type="spellEnd"/>
      <w:r w:rsidRPr="00880459">
        <w:rPr>
          <w:b w:val="0"/>
          <w:bCs w:val="0"/>
          <w:sz w:val="28"/>
          <w:szCs w:val="28"/>
        </w:rPr>
        <w:t>- należy przez to rozumieć: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„działania lub zachowania dotyczące pracownika lub skierowane przeciwko pracownikowi, polegające na uporczywym i długotrwałym nękaniu lub zastraszaniu pracownika, wywołujące u niego zaniżoną ocenę przydatności zawodowej, powodujące lub mające na celu poniżenie lub ośmieszenie pracownika, izolowanie go lub wyeliminowanie z zespołu współpracowników”,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c. o pracodawcy- należy przez to rozumieć:</w:t>
      </w:r>
    </w:p>
    <w:p w:rsidR="00FC3190" w:rsidRPr="00880459" w:rsidRDefault="002F62D1" w:rsidP="00FC3190">
      <w:pPr>
        <w:pStyle w:val="Nagwek3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„Przedszkole Samorządowe Nr 5</w:t>
      </w:r>
      <w:r w:rsidR="00FC3190" w:rsidRPr="00880459">
        <w:rPr>
          <w:b w:val="0"/>
          <w:bCs w:val="0"/>
          <w:sz w:val="28"/>
          <w:szCs w:val="28"/>
        </w:rPr>
        <w:t xml:space="preserve">  Kielcach”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lastRenderedPageBreak/>
        <w:t>d. o pracowniku- należy przez to rozumieć:</w:t>
      </w:r>
    </w:p>
    <w:p w:rsidR="00FC3190" w:rsidRDefault="00FC3190" w:rsidP="00DA2BBB">
      <w:pPr>
        <w:pStyle w:val="Nagwek3"/>
        <w:rPr>
          <w:b w:val="0"/>
          <w:bCs w:val="0"/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„osobę pozostająca z pracodawcą w stosunku pracy”</w:t>
      </w:r>
    </w:p>
    <w:p w:rsidR="002F62D1" w:rsidRPr="00880459" w:rsidRDefault="002F62D1" w:rsidP="00DA2BBB">
      <w:pPr>
        <w:pStyle w:val="Nagwek3"/>
        <w:rPr>
          <w:sz w:val="28"/>
          <w:szCs w:val="28"/>
        </w:rPr>
      </w:pPr>
    </w:p>
    <w:p w:rsidR="00FC3190" w:rsidRPr="002F62D1" w:rsidRDefault="00FC3190" w:rsidP="00FC3190">
      <w:pPr>
        <w:pStyle w:val="Nagwek3"/>
        <w:jc w:val="center"/>
        <w:rPr>
          <w:sz w:val="28"/>
          <w:szCs w:val="28"/>
        </w:rPr>
      </w:pPr>
      <w:r w:rsidRPr="002F62D1">
        <w:rPr>
          <w:rStyle w:val="Pogrubienie"/>
          <w:bCs/>
          <w:sz w:val="28"/>
          <w:szCs w:val="28"/>
        </w:rPr>
        <w:t>Rozdział II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Przeciwdziałanie </w:t>
      </w:r>
      <w:proofErr w:type="spellStart"/>
      <w:r w:rsidRPr="00880459">
        <w:rPr>
          <w:b w:val="0"/>
          <w:bCs w:val="0"/>
          <w:sz w:val="28"/>
          <w:szCs w:val="28"/>
        </w:rPr>
        <w:t>mobbingowi</w:t>
      </w:r>
      <w:proofErr w:type="spellEnd"/>
      <w:r w:rsidRPr="00880459">
        <w:rPr>
          <w:sz w:val="28"/>
          <w:szCs w:val="28"/>
        </w:rPr>
        <w:t> </w:t>
      </w:r>
    </w:p>
    <w:p w:rsidR="00FC3190" w:rsidRPr="00DA2BBB" w:rsidRDefault="00FC3190" w:rsidP="00DA2BBB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4</w:t>
      </w:r>
    </w:p>
    <w:p w:rsidR="00FC3190" w:rsidRPr="00880459" w:rsidRDefault="00FC3190" w:rsidP="00FC3190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 xml:space="preserve">Jakiekolwiek działania lub zachowania będące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mobbingiem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 xml:space="preserve"> nie będą w żaden    sposób tolerowane przez pracodawcę.</w:t>
      </w:r>
    </w:p>
    <w:p w:rsidR="00FC3190" w:rsidRPr="00880459" w:rsidRDefault="00FC3190" w:rsidP="00DA2BBB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5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 xml:space="preserve">1. Każdy z pracowników pracodawcy, który uzna, iż został poddany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mobbingowi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 xml:space="preserve">, może wystąpić z pisemną skargą do </w:t>
      </w:r>
      <w:r w:rsidR="00E567B5">
        <w:rPr>
          <w:b w:val="0"/>
          <w:bCs w:val="0"/>
          <w:color w:val="000000"/>
          <w:sz w:val="28"/>
          <w:szCs w:val="28"/>
        </w:rPr>
        <w:t>Dyrektora Przedszkola PS-5</w:t>
      </w:r>
      <w:r w:rsidRPr="00880459">
        <w:rPr>
          <w:b w:val="0"/>
          <w:bCs w:val="0"/>
          <w:color w:val="000000"/>
          <w:sz w:val="28"/>
          <w:szCs w:val="28"/>
        </w:rPr>
        <w:t xml:space="preserve"> działającego z upoważnienia Prezydenta Miasta Kielc.</w:t>
      </w:r>
    </w:p>
    <w:p w:rsidR="00FC3190" w:rsidRPr="00DA2BBB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 xml:space="preserve">2. Skarga powinna zawierać przedstawienie stanu faktycznego, dowody na poparcie przytoczonych okoliczności i wskazanie sprawcy bądź sprawców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mobbingu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>.</w:t>
      </w:r>
    </w:p>
    <w:p w:rsidR="00FC3190" w:rsidRPr="00DA2BBB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>3. Poszkodowany powinien własnoręcznie podpisać skargę i opatrzyć ją datą.</w:t>
      </w:r>
    </w:p>
    <w:p w:rsidR="00FC3190" w:rsidRPr="00880459" w:rsidRDefault="00FC3190" w:rsidP="00FC3190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6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1. </w:t>
      </w:r>
      <w:r w:rsidRPr="00880459">
        <w:rPr>
          <w:b w:val="0"/>
          <w:bCs w:val="0"/>
          <w:color w:val="000000"/>
          <w:sz w:val="28"/>
          <w:szCs w:val="28"/>
        </w:rPr>
        <w:t xml:space="preserve">Pracodawca, każdorazowo w ciągu 7 dni roboczych od dnia złożenia skargi, powołuje Komisję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Antymobbingową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>, zwana dalej Komisją, która ma za zadanie wyjaśnić, czy skarga jest zasadna.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2. Komisja składa się z trzech członków.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3. </w:t>
      </w:r>
      <w:r w:rsidRPr="00880459">
        <w:rPr>
          <w:b w:val="0"/>
          <w:bCs w:val="0"/>
          <w:color w:val="000000"/>
          <w:sz w:val="28"/>
          <w:szCs w:val="28"/>
        </w:rPr>
        <w:t>W skład Komisji wchodzą: przedstawiciel pracodawcy, przedstawiciel   Pracowników i osoba wskazana wspólnie przez pracodawcę i pracowników.</w:t>
      </w:r>
    </w:p>
    <w:p w:rsidR="00FC3190" w:rsidRPr="00880459" w:rsidRDefault="00BD5079" w:rsidP="00FC3190">
      <w:pPr>
        <w:pStyle w:val="Nagwek3"/>
        <w:rPr>
          <w:sz w:val="28"/>
          <w:szCs w:val="28"/>
        </w:rPr>
      </w:pPr>
      <w:r>
        <w:rPr>
          <w:b w:val="0"/>
          <w:bCs w:val="0"/>
          <w:sz w:val="28"/>
          <w:szCs w:val="28"/>
        </w:rPr>
        <w:t>4. C</w:t>
      </w:r>
      <w:r w:rsidR="00FC3190" w:rsidRPr="00880459">
        <w:rPr>
          <w:b w:val="0"/>
          <w:bCs w:val="0"/>
          <w:sz w:val="28"/>
          <w:szCs w:val="28"/>
        </w:rPr>
        <w:t>złonkowie Komisji wybierają spośród siebie przewodniczącego.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5. Po wysłuchaniu wyjaśnień poszkodowanego pracownika i domniemanego sprawcy (sprawców) </w:t>
      </w:r>
      <w:proofErr w:type="spellStart"/>
      <w:r w:rsidRPr="00880459">
        <w:rPr>
          <w:b w:val="0"/>
          <w:bCs w:val="0"/>
          <w:sz w:val="28"/>
          <w:szCs w:val="28"/>
        </w:rPr>
        <w:t>mobbingu</w:t>
      </w:r>
      <w:proofErr w:type="spellEnd"/>
      <w:r w:rsidRPr="00880459">
        <w:rPr>
          <w:b w:val="0"/>
          <w:bCs w:val="0"/>
          <w:sz w:val="28"/>
          <w:szCs w:val="28"/>
        </w:rPr>
        <w:t xml:space="preserve"> oraz przeprowadzeniu postępowania dowodowego, Komisja podejmuje decyzję zwykłą większością głosów, co do zasadności rozpatrywanej skargi.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lastRenderedPageBreak/>
        <w:t>6. Z posiedzenia Komisji sporządzany jest protokół, który podpisują wszyscy członkowie Komisji i strony postępowania.</w:t>
      </w:r>
    </w:p>
    <w:p w:rsidR="00FC3190" w:rsidRPr="00880459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7. Postępowanie przed Komisją ma charakter poufny.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8. W sprawach nieuregulowanych w niniejszym zarządzeniu do postępowania przed Komisją stosuje się odpowiednio przepisy Kodeksu postępowania cywilnego.</w:t>
      </w:r>
    </w:p>
    <w:p w:rsidR="00FC3190" w:rsidRPr="00880459" w:rsidRDefault="00FC3190" w:rsidP="00FC3190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7</w:t>
      </w:r>
    </w:p>
    <w:p w:rsidR="00FC3190" w:rsidRPr="00880459" w:rsidRDefault="00FC3190" w:rsidP="00FC3190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1. W razie uznania skargi za zasadną, wobec sprawcy lub sprawców </w:t>
      </w:r>
      <w:proofErr w:type="spellStart"/>
      <w:r w:rsidRPr="00880459">
        <w:rPr>
          <w:b w:val="0"/>
          <w:bCs w:val="0"/>
          <w:sz w:val="28"/>
          <w:szCs w:val="28"/>
        </w:rPr>
        <w:t>mobbingu</w:t>
      </w:r>
      <w:proofErr w:type="spellEnd"/>
      <w:r w:rsidRPr="00880459">
        <w:rPr>
          <w:b w:val="0"/>
          <w:bCs w:val="0"/>
          <w:sz w:val="28"/>
          <w:szCs w:val="28"/>
        </w:rPr>
        <w:t> </w:t>
      </w:r>
      <w:r w:rsidRPr="00880459">
        <w:rPr>
          <w:b w:val="0"/>
          <w:bCs w:val="0"/>
          <w:color w:val="333333"/>
          <w:sz w:val="28"/>
          <w:szCs w:val="28"/>
        </w:rPr>
        <w:t xml:space="preserve">Pracodawca może zastosować karę porządkową upomnienia, nagany lub </w:t>
      </w:r>
      <w:r w:rsidRPr="00880459">
        <w:rPr>
          <w:b w:val="0"/>
          <w:bCs w:val="0"/>
          <w:color w:val="000000"/>
          <w:sz w:val="28"/>
          <w:szCs w:val="28"/>
        </w:rPr>
        <w:t>wypowiedzieć warunki pracy. 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 xml:space="preserve">2. W rażących przypadkach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mobbingu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 xml:space="preserve"> pracodawca może rozwiązać ze sprawcą lub sprawcami stosunek pracy.</w:t>
      </w:r>
    </w:p>
    <w:p w:rsidR="00FC3190" w:rsidRDefault="00FC3190" w:rsidP="00DA2BBB">
      <w:pPr>
        <w:pStyle w:val="Nagwek3"/>
        <w:rPr>
          <w:b w:val="0"/>
          <w:bCs w:val="0"/>
          <w:color w:val="000000"/>
          <w:sz w:val="28"/>
          <w:szCs w:val="28"/>
        </w:rPr>
      </w:pPr>
      <w:r w:rsidRPr="00880459">
        <w:rPr>
          <w:b w:val="0"/>
          <w:bCs w:val="0"/>
          <w:color w:val="000000"/>
          <w:sz w:val="28"/>
          <w:szCs w:val="28"/>
        </w:rPr>
        <w:t>3. W  miarę możliwości pracodawca może przenieść poszkodowanego pracownika, na jego wniosek lub za jego zgodą, na inne stanowisko pracy.</w:t>
      </w:r>
    </w:p>
    <w:p w:rsidR="00DA2BBB" w:rsidRPr="00DA2BBB" w:rsidRDefault="00DA2BBB" w:rsidP="00DA2BBB">
      <w:pPr>
        <w:pStyle w:val="Nagwek3"/>
        <w:rPr>
          <w:color w:val="000000"/>
          <w:sz w:val="28"/>
          <w:szCs w:val="28"/>
        </w:rPr>
      </w:pPr>
    </w:p>
    <w:p w:rsidR="00FC3190" w:rsidRPr="00880459" w:rsidRDefault="00FC3190" w:rsidP="00DA2BBB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Rozdział III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Postanowienia końcowe</w:t>
      </w:r>
      <w:r w:rsidRPr="00880459">
        <w:rPr>
          <w:sz w:val="28"/>
          <w:szCs w:val="28"/>
        </w:rPr>
        <w:t> </w:t>
      </w:r>
    </w:p>
    <w:p w:rsidR="00FC3190" w:rsidRPr="00880459" w:rsidRDefault="00FC3190" w:rsidP="00DA2BBB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8</w:t>
      </w:r>
    </w:p>
    <w:p w:rsidR="00FC3190" w:rsidRPr="00880459" w:rsidRDefault="00FC3190" w:rsidP="00DA2BBB">
      <w:pPr>
        <w:pStyle w:val="Nagwek3"/>
        <w:rPr>
          <w:color w:val="000000"/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1</w:t>
      </w:r>
      <w:r w:rsidRPr="00880459">
        <w:rPr>
          <w:b w:val="0"/>
          <w:bCs w:val="0"/>
          <w:color w:val="000000"/>
          <w:sz w:val="28"/>
          <w:szCs w:val="28"/>
        </w:rPr>
        <w:t>. Pracodawca przeprowadzi  szkolenie pracowników dotychczas zatrudnionych</w:t>
      </w:r>
      <w:r w:rsidR="00880459" w:rsidRPr="00880459">
        <w:rPr>
          <w:b w:val="0"/>
          <w:bCs w:val="0"/>
          <w:color w:val="000000"/>
          <w:sz w:val="28"/>
          <w:szCs w:val="28"/>
        </w:rPr>
        <w:t xml:space="preserve"> </w:t>
      </w:r>
      <w:r w:rsidR="002F62D1">
        <w:rPr>
          <w:b w:val="0"/>
          <w:bCs w:val="0"/>
          <w:color w:val="000000"/>
          <w:sz w:val="28"/>
          <w:szCs w:val="28"/>
        </w:rPr>
        <w:t>w Przedszkolu Samorządowym Nr 5</w:t>
      </w:r>
      <w:r w:rsidRPr="00880459">
        <w:rPr>
          <w:b w:val="0"/>
          <w:bCs w:val="0"/>
          <w:color w:val="000000"/>
          <w:sz w:val="28"/>
          <w:szCs w:val="28"/>
        </w:rPr>
        <w:t xml:space="preserve"> w Kielcach w zakresie stosowania regulacji przeciwdziałania </w:t>
      </w:r>
      <w:proofErr w:type="spellStart"/>
      <w:r w:rsidRPr="00880459">
        <w:rPr>
          <w:b w:val="0"/>
          <w:bCs w:val="0"/>
          <w:color w:val="000000"/>
          <w:sz w:val="28"/>
          <w:szCs w:val="28"/>
        </w:rPr>
        <w:t>mobbingowi</w:t>
      </w:r>
      <w:proofErr w:type="spellEnd"/>
      <w:r w:rsidRPr="00880459">
        <w:rPr>
          <w:b w:val="0"/>
          <w:bCs w:val="0"/>
          <w:color w:val="000000"/>
          <w:sz w:val="28"/>
          <w:szCs w:val="28"/>
        </w:rPr>
        <w:t xml:space="preserve"> w ciągu 1 miesiąca od dnia wejścia w życie niniejszego Zarządzenia.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2. Ze szkolenia pracodawca sporządzi protokół jak również dołączy listę obecności pracowników biorących udział w szkoleniu.</w:t>
      </w:r>
    </w:p>
    <w:p w:rsidR="00DA2BBB" w:rsidRPr="00DA2BBB" w:rsidRDefault="00FC3190" w:rsidP="00DA2BBB">
      <w:pPr>
        <w:pStyle w:val="Nagwek3"/>
        <w:rPr>
          <w:b w:val="0"/>
          <w:bCs w:val="0"/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3. Po zakończeniu szkolenia pracownik podpisuje stosowne oświadczenie stanowiące załącznik Nr 1 do Wewnętrznej Polityki </w:t>
      </w:r>
      <w:proofErr w:type="spellStart"/>
      <w:r w:rsidRPr="00880459">
        <w:rPr>
          <w:b w:val="0"/>
          <w:bCs w:val="0"/>
          <w:sz w:val="28"/>
          <w:szCs w:val="28"/>
        </w:rPr>
        <w:t>Antymobbingowej</w:t>
      </w:r>
      <w:proofErr w:type="spellEnd"/>
      <w:r w:rsidRPr="00880459">
        <w:rPr>
          <w:b w:val="0"/>
          <w:bCs w:val="0"/>
          <w:sz w:val="28"/>
          <w:szCs w:val="28"/>
        </w:rPr>
        <w:t>.</w:t>
      </w:r>
    </w:p>
    <w:p w:rsidR="00FC3190" w:rsidRPr="00880459" w:rsidRDefault="00FC3190" w:rsidP="00FC3190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9</w:t>
      </w:r>
    </w:p>
    <w:p w:rsidR="00FC3190" w:rsidRPr="00880459" w:rsidRDefault="00FC3190" w:rsidP="00FC3190">
      <w:pPr>
        <w:pStyle w:val="NormalnyWeb"/>
        <w:rPr>
          <w:sz w:val="28"/>
          <w:szCs w:val="28"/>
        </w:rPr>
      </w:pPr>
      <w:r w:rsidRPr="00880459">
        <w:rPr>
          <w:sz w:val="28"/>
          <w:szCs w:val="28"/>
        </w:rPr>
        <w:t> 1. Pracodawca przeprowadza szkolenie w zakresie, o którym mowa w § 8 dla nowozatrudnionych pracowników </w:t>
      </w:r>
      <w:r w:rsidR="00880459" w:rsidRPr="00880459">
        <w:rPr>
          <w:b/>
          <w:bCs/>
          <w:sz w:val="28"/>
          <w:szCs w:val="28"/>
        </w:rPr>
        <w:t>w</w:t>
      </w:r>
      <w:r w:rsidRPr="00880459">
        <w:rPr>
          <w:sz w:val="28"/>
          <w:szCs w:val="28"/>
        </w:rPr>
        <w:t xml:space="preserve"> ramach szkolenia adaptacyjnego.</w:t>
      </w:r>
    </w:p>
    <w:p w:rsidR="00FC3190" w:rsidRPr="00880459" w:rsidRDefault="00FC3190" w:rsidP="00DA2BBB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lastRenderedPageBreak/>
        <w:t>2. Ze szkolenia pracodawca sporządza protokół jak również dołącza listę obecności pracowników biorących udział w szkoleniu.</w:t>
      </w:r>
    </w:p>
    <w:p w:rsidR="00FC3190" w:rsidRPr="00880459" w:rsidRDefault="00FC3190" w:rsidP="00DA2BBB">
      <w:pPr>
        <w:pStyle w:val="Nagwek3"/>
        <w:ind w:right="-288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3. Po zakończeniu szkolenia pracownik podpisuje stosowne oświadczenie stanowiące załącznik Nr 1 do Wewnętrznej Polityki </w:t>
      </w:r>
      <w:proofErr w:type="spellStart"/>
      <w:r w:rsidRPr="00880459">
        <w:rPr>
          <w:b w:val="0"/>
          <w:bCs w:val="0"/>
          <w:sz w:val="28"/>
          <w:szCs w:val="28"/>
        </w:rPr>
        <w:t>Antymobbingowej</w:t>
      </w:r>
      <w:proofErr w:type="spellEnd"/>
      <w:r w:rsidRPr="00880459">
        <w:rPr>
          <w:b w:val="0"/>
          <w:bCs w:val="0"/>
          <w:sz w:val="28"/>
          <w:szCs w:val="28"/>
        </w:rPr>
        <w:t>.</w:t>
      </w:r>
      <w:r w:rsidRPr="00880459">
        <w:rPr>
          <w:rFonts w:ascii="Georgia" w:hAnsi="Georgia"/>
          <w:b w:val="0"/>
          <w:bCs w:val="0"/>
          <w:color w:val="000000"/>
          <w:sz w:val="28"/>
          <w:szCs w:val="28"/>
        </w:rPr>
        <w:t> </w:t>
      </w:r>
    </w:p>
    <w:p w:rsidR="00FC3190" w:rsidRPr="00880459" w:rsidRDefault="00FC3190" w:rsidP="00DA2BBB">
      <w:pPr>
        <w:pStyle w:val="Nagwek3"/>
        <w:jc w:val="center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>§ 10</w:t>
      </w:r>
    </w:p>
    <w:p w:rsidR="00FC3190" w:rsidRPr="00DA2BBB" w:rsidRDefault="00FC3190" w:rsidP="00FC3190">
      <w:pPr>
        <w:pStyle w:val="Nagwek3"/>
        <w:rPr>
          <w:sz w:val="28"/>
          <w:szCs w:val="28"/>
        </w:rPr>
      </w:pPr>
      <w:r w:rsidRPr="00880459">
        <w:rPr>
          <w:b w:val="0"/>
          <w:bCs w:val="0"/>
          <w:sz w:val="28"/>
          <w:szCs w:val="28"/>
        </w:rPr>
        <w:t xml:space="preserve"> Pracodawca wraz z przedstawicielami pracowników raz w roku rozpatruje </w:t>
      </w:r>
      <w:r w:rsidRPr="00DA2BBB">
        <w:rPr>
          <w:b w:val="0"/>
          <w:bCs w:val="0"/>
          <w:sz w:val="28"/>
          <w:szCs w:val="28"/>
        </w:rPr>
        <w:t>i ocenia,</w:t>
      </w:r>
      <w:r w:rsidR="00DA2BBB">
        <w:rPr>
          <w:b w:val="0"/>
          <w:bCs w:val="0"/>
          <w:sz w:val="28"/>
          <w:szCs w:val="28"/>
        </w:rPr>
        <w:t xml:space="preserve"> czy postanowienia Wewnętrznej Polityki </w:t>
      </w:r>
      <w:proofErr w:type="spellStart"/>
      <w:r w:rsidR="00DA2BBB">
        <w:rPr>
          <w:b w:val="0"/>
          <w:bCs w:val="0"/>
          <w:sz w:val="28"/>
          <w:szCs w:val="28"/>
        </w:rPr>
        <w:t>A</w:t>
      </w:r>
      <w:r w:rsidRPr="00DA2BBB">
        <w:rPr>
          <w:b w:val="0"/>
          <w:bCs w:val="0"/>
          <w:sz w:val="28"/>
          <w:szCs w:val="28"/>
        </w:rPr>
        <w:t>ntymobbingowej</w:t>
      </w:r>
      <w:proofErr w:type="spellEnd"/>
      <w:r w:rsidRPr="00DA2BBB">
        <w:rPr>
          <w:b w:val="0"/>
          <w:bCs w:val="0"/>
          <w:sz w:val="28"/>
          <w:szCs w:val="28"/>
        </w:rPr>
        <w:t xml:space="preserve"> są właściwie wykonywane.</w:t>
      </w:r>
    </w:p>
    <w:p w:rsidR="00880459" w:rsidRPr="00880459" w:rsidRDefault="00FC3190" w:rsidP="00880459">
      <w:pPr>
        <w:pStyle w:val="NormalnyWeb"/>
        <w:rPr>
          <w:sz w:val="28"/>
          <w:szCs w:val="28"/>
        </w:rPr>
      </w:pPr>
      <w:r w:rsidRPr="00880459">
        <w:rPr>
          <w:sz w:val="28"/>
          <w:szCs w:val="28"/>
        </w:rPr>
        <w:t> </w:t>
      </w:r>
    </w:p>
    <w:p w:rsidR="00FC3190" w:rsidRPr="00880459" w:rsidRDefault="00880459" w:rsidP="00880459">
      <w:pPr>
        <w:pStyle w:val="NormalnyWeb"/>
        <w:rPr>
          <w:sz w:val="28"/>
          <w:szCs w:val="28"/>
        </w:rPr>
      </w:pPr>
      <w:r w:rsidRPr="00880459">
        <w:rPr>
          <w:sz w:val="28"/>
          <w:szCs w:val="28"/>
        </w:rPr>
        <w:t xml:space="preserve">                                                                                              Dyrektor p</w:t>
      </w:r>
      <w:r w:rsidR="00FC3190" w:rsidRPr="00880459">
        <w:rPr>
          <w:sz w:val="28"/>
          <w:szCs w:val="28"/>
        </w:rPr>
        <w:t xml:space="preserve">rzedszkola </w:t>
      </w:r>
    </w:p>
    <w:p w:rsidR="00FC3190" w:rsidRPr="00880459" w:rsidRDefault="00FC3190" w:rsidP="00FC3190">
      <w:pPr>
        <w:pStyle w:val="NormalnyWeb"/>
        <w:rPr>
          <w:sz w:val="28"/>
          <w:szCs w:val="28"/>
        </w:rPr>
      </w:pPr>
      <w:r w:rsidRPr="00880459">
        <w:rPr>
          <w:sz w:val="28"/>
          <w:szCs w:val="28"/>
        </w:rPr>
        <w:t> </w:t>
      </w:r>
    </w:p>
    <w:p w:rsidR="00FC3190" w:rsidRPr="00880459" w:rsidRDefault="00FC3190" w:rsidP="00FC3190">
      <w:pPr>
        <w:pStyle w:val="NormalnyWeb"/>
        <w:rPr>
          <w:sz w:val="28"/>
          <w:szCs w:val="28"/>
        </w:rPr>
      </w:pPr>
    </w:p>
    <w:p w:rsidR="00FC3190" w:rsidRPr="00880459" w:rsidRDefault="00FC3190" w:rsidP="00FC3190">
      <w:pPr>
        <w:pStyle w:val="NormalnyWeb"/>
        <w:rPr>
          <w:sz w:val="28"/>
          <w:szCs w:val="28"/>
        </w:rPr>
      </w:pPr>
    </w:p>
    <w:p w:rsidR="00FC3190" w:rsidRPr="00880459" w:rsidRDefault="00FC3190" w:rsidP="00FC3190">
      <w:pPr>
        <w:pStyle w:val="NormalnyWeb"/>
        <w:rPr>
          <w:sz w:val="28"/>
          <w:szCs w:val="28"/>
        </w:rPr>
      </w:pPr>
    </w:p>
    <w:p w:rsidR="00FC3190" w:rsidRPr="00880459" w:rsidRDefault="00FC3190" w:rsidP="00FC3190">
      <w:pPr>
        <w:pStyle w:val="NormalnyWeb"/>
        <w:rPr>
          <w:sz w:val="28"/>
          <w:szCs w:val="28"/>
        </w:rPr>
      </w:pPr>
    </w:p>
    <w:p w:rsidR="00FC3190" w:rsidRPr="00880459" w:rsidRDefault="00FC3190" w:rsidP="00FC3190">
      <w:pPr>
        <w:pStyle w:val="NormalnyWeb"/>
        <w:rPr>
          <w:sz w:val="28"/>
          <w:szCs w:val="28"/>
        </w:rPr>
      </w:pPr>
    </w:p>
    <w:p w:rsidR="00FC3190" w:rsidRPr="00880459" w:rsidRDefault="00FC3190" w:rsidP="00FC3190">
      <w:pPr>
        <w:pStyle w:val="NormalnyWeb"/>
        <w:rPr>
          <w:sz w:val="28"/>
          <w:szCs w:val="28"/>
        </w:rPr>
      </w:pPr>
    </w:p>
    <w:p w:rsidR="00FC3190" w:rsidRDefault="00FC3190" w:rsidP="00FC3190">
      <w:pPr>
        <w:pStyle w:val="NormalnyWeb"/>
      </w:pPr>
    </w:p>
    <w:p w:rsidR="00FC3190" w:rsidRDefault="00FC3190" w:rsidP="00FC3190">
      <w:pPr>
        <w:pStyle w:val="NormalnyWeb"/>
      </w:pPr>
    </w:p>
    <w:p w:rsidR="00FC3190" w:rsidRDefault="00FC3190" w:rsidP="00FC3190">
      <w:pPr>
        <w:pStyle w:val="NormalnyWeb"/>
      </w:pPr>
    </w:p>
    <w:p w:rsidR="00FC3190" w:rsidRDefault="00FC3190" w:rsidP="00FC3190">
      <w:pPr>
        <w:pStyle w:val="NormalnyWeb"/>
      </w:pPr>
    </w:p>
    <w:p w:rsidR="00FC3190" w:rsidRDefault="00FC3190" w:rsidP="00FC3190">
      <w:pPr>
        <w:pStyle w:val="NormalnyWeb"/>
      </w:pPr>
    </w:p>
    <w:p w:rsidR="00327FC9" w:rsidRDefault="00327FC9" w:rsidP="00FC3190">
      <w:pPr>
        <w:pStyle w:val="NormalnyWeb"/>
      </w:pPr>
    </w:p>
    <w:p w:rsidR="00FC3190" w:rsidRDefault="00FC3190" w:rsidP="00FC3190">
      <w:pPr>
        <w:pStyle w:val="NormalnyWeb"/>
      </w:pPr>
      <w:r>
        <w:t> </w:t>
      </w:r>
    </w:p>
    <w:p w:rsidR="002A091E" w:rsidRDefault="002A091E" w:rsidP="00FC3190">
      <w:pPr>
        <w:pStyle w:val="NormalnyWeb"/>
      </w:pPr>
    </w:p>
    <w:p w:rsidR="00FC3190" w:rsidRDefault="00FC3190" w:rsidP="00FC3190">
      <w:pPr>
        <w:pStyle w:val="Nagwek3"/>
      </w:pPr>
      <w:r>
        <w:rPr>
          <w:b w:val="0"/>
          <w:bCs w:val="0"/>
        </w:rPr>
        <w:lastRenderedPageBreak/>
        <w:t xml:space="preserve">Załącznik nr 1 do Wewnętrznej Polityki </w:t>
      </w:r>
      <w:proofErr w:type="spellStart"/>
      <w:r>
        <w:rPr>
          <w:b w:val="0"/>
          <w:bCs w:val="0"/>
        </w:rPr>
        <w:t>Antymobbingowej</w:t>
      </w:r>
      <w:proofErr w:type="spellEnd"/>
      <w:r>
        <w:rPr>
          <w:b w:val="0"/>
          <w:bCs w:val="0"/>
          <w:color w:val="000000"/>
        </w:rPr>
        <w:t> </w:t>
      </w:r>
    </w:p>
    <w:p w:rsidR="00FC3190" w:rsidRDefault="00FC3190" w:rsidP="00FC3190">
      <w:pPr>
        <w:pStyle w:val="NormalnyWeb"/>
      </w:pPr>
      <w:r>
        <w:t> </w:t>
      </w:r>
    </w:p>
    <w:p w:rsidR="00FC3190" w:rsidRDefault="00FC3190" w:rsidP="00FC3190">
      <w:pPr>
        <w:pStyle w:val="Nagwek3"/>
        <w:jc w:val="center"/>
      </w:pPr>
      <w:r>
        <w:rPr>
          <w:rStyle w:val="Pogrubienie"/>
          <w:b/>
          <w:bCs/>
        </w:rPr>
        <w:t>OŚWIADCZENIE</w:t>
      </w:r>
    </w:p>
    <w:p w:rsidR="00FC3190" w:rsidRDefault="00FC3190" w:rsidP="00FC3190">
      <w:pPr>
        <w:pStyle w:val="Nagwek3"/>
      </w:pPr>
      <w:r>
        <w:rPr>
          <w:b w:val="0"/>
          <w:bCs w:val="0"/>
        </w:rPr>
        <w:t>Ja, niżej podpisany</w:t>
      </w:r>
    </w:p>
    <w:p w:rsidR="00FC3190" w:rsidRDefault="00FC3190" w:rsidP="00FC3190">
      <w:pPr>
        <w:pStyle w:val="NormalnyWeb"/>
      </w:pPr>
      <w:r>
        <w:t> </w:t>
      </w:r>
    </w:p>
    <w:p w:rsidR="00FC3190" w:rsidRDefault="00FC3190" w:rsidP="00FC3190">
      <w:pPr>
        <w:pStyle w:val="Nagwek3"/>
      </w:pPr>
      <w:r>
        <w:t>………………………………………..     pracownik  ……………………………</w:t>
      </w:r>
    </w:p>
    <w:p w:rsidR="00FC3190" w:rsidRDefault="00FC3190" w:rsidP="00FC3190">
      <w:pPr>
        <w:pStyle w:val="Nagwek3"/>
      </w:pPr>
      <w:r>
        <w:rPr>
          <w:b w:val="0"/>
          <w:bCs w:val="0"/>
        </w:rPr>
        <w:t>           ( imię i nazwisko)                                                      (nazwa przedszkola)</w:t>
      </w:r>
    </w:p>
    <w:p w:rsidR="00FC3190" w:rsidRDefault="00FC3190" w:rsidP="00FC3190">
      <w:pPr>
        <w:pStyle w:val="NormalnyWeb"/>
      </w:pPr>
      <w:r>
        <w:t> </w:t>
      </w:r>
    </w:p>
    <w:p w:rsidR="00FC3190" w:rsidRDefault="00FC3190" w:rsidP="00FC3190">
      <w:pPr>
        <w:pStyle w:val="NormalnyWeb"/>
      </w:pPr>
      <w:r>
        <w:t> </w:t>
      </w:r>
    </w:p>
    <w:p w:rsidR="00FC3190" w:rsidRDefault="00FC3190" w:rsidP="00FC3190">
      <w:pPr>
        <w:pStyle w:val="Nagwek3"/>
      </w:pPr>
      <w:r>
        <w:t xml:space="preserve">poświadczam, że zapoznałam /em/ się z treścią </w:t>
      </w:r>
      <w:r>
        <w:rPr>
          <w:b w:val="0"/>
          <w:bCs w:val="0"/>
        </w:rPr>
        <w:t xml:space="preserve">Wewnętrznej Polityki </w:t>
      </w:r>
      <w:proofErr w:type="spellStart"/>
      <w:r>
        <w:rPr>
          <w:b w:val="0"/>
          <w:bCs w:val="0"/>
        </w:rPr>
        <w:t>Antymobbingowej</w:t>
      </w:r>
      <w:proofErr w:type="spellEnd"/>
      <w:r>
        <w:rPr>
          <w:b w:val="0"/>
          <w:bCs w:val="0"/>
        </w:rPr>
        <w:t>.</w:t>
      </w:r>
      <w:r>
        <w:rPr>
          <w:rFonts w:ascii="Georgia" w:hAnsi="Georgia"/>
          <w:b w:val="0"/>
          <w:bCs w:val="0"/>
          <w:color w:val="000000"/>
        </w:rPr>
        <w:t> </w:t>
      </w:r>
    </w:p>
    <w:p w:rsidR="00FC3190" w:rsidRDefault="00FC3190" w:rsidP="00FC3190">
      <w:pPr>
        <w:pStyle w:val="NormalnyWeb"/>
      </w:pPr>
      <w:r>
        <w:t> </w:t>
      </w:r>
    </w:p>
    <w:p w:rsidR="00FC3190" w:rsidRDefault="00FC3190" w:rsidP="00FC3190">
      <w:pPr>
        <w:pStyle w:val="Nagwek3"/>
      </w:pPr>
      <w:r>
        <w:rPr>
          <w:b w:val="0"/>
          <w:bCs w:val="0"/>
        </w:rPr>
        <w:t>Kielce, dnia ………………………..  rok ………</w:t>
      </w:r>
    </w:p>
    <w:p w:rsidR="00FC3190" w:rsidRDefault="00FC3190" w:rsidP="00FC3190">
      <w:pPr>
        <w:pStyle w:val="Nagwek3"/>
        <w:jc w:val="right"/>
      </w:pPr>
      <w:r>
        <w:t>       …………………………………………</w:t>
      </w:r>
      <w:r>
        <w:rPr>
          <w:rFonts w:ascii="Tahoma" w:hAnsi="Tahoma" w:cs="Tahoma"/>
          <w:sz w:val="20"/>
          <w:szCs w:val="20"/>
        </w:rPr>
        <w:t>..</w:t>
      </w:r>
    </w:p>
    <w:p w:rsidR="00FC3190" w:rsidRDefault="00FC3190" w:rsidP="00FC3190">
      <w:pPr>
        <w:pStyle w:val="Nagwek3"/>
        <w:jc w:val="center"/>
      </w:pPr>
      <w:r>
        <w:t xml:space="preserve">                                                              (podpis pracownika)</w:t>
      </w:r>
    </w:p>
    <w:p w:rsidR="00FC3190" w:rsidRDefault="00FC3190" w:rsidP="00FC3190">
      <w:pPr>
        <w:pStyle w:val="Nagwek3"/>
      </w:pPr>
      <w:r>
        <w:rPr>
          <w:b w:val="0"/>
          <w:bCs w:val="0"/>
        </w:rPr>
        <w:t> </w:t>
      </w:r>
    </w:p>
    <w:p w:rsidR="00FC3190" w:rsidRDefault="00FC3190" w:rsidP="00FC3190">
      <w:pPr>
        <w:pStyle w:val="Nagwek3"/>
      </w:pPr>
      <w:r>
        <w:rPr>
          <w:rStyle w:val="Pogrubienie"/>
          <w:b/>
          <w:bCs/>
        </w:rPr>
        <w:t>UZASADNIENIE</w:t>
      </w:r>
    </w:p>
    <w:p w:rsidR="00FC3190" w:rsidRDefault="00FC3190" w:rsidP="00FC3190">
      <w:pPr>
        <w:pStyle w:val="Nagwek3"/>
      </w:pPr>
      <w:r>
        <w:rPr>
          <w:b w:val="0"/>
          <w:bCs w:val="0"/>
        </w:rPr>
        <w:t xml:space="preserve">Wprowadzenie niniejszego zarządzenia jest uzasadnione, gdyż w ten sposób zostaje wypełniony obowiązek przeciwdziałania </w:t>
      </w:r>
      <w:proofErr w:type="spellStart"/>
      <w:r>
        <w:rPr>
          <w:b w:val="0"/>
          <w:bCs w:val="0"/>
        </w:rPr>
        <w:t>mobbingowi</w:t>
      </w:r>
      <w:proofErr w:type="spellEnd"/>
      <w:r>
        <w:rPr>
          <w:b w:val="0"/>
          <w:bCs w:val="0"/>
        </w:rPr>
        <w:t xml:space="preserve">. Obowiązek ten wynika z art. 94³ § 1 k. p. Wprowadzenie wewnętrznej polityki </w:t>
      </w:r>
      <w:proofErr w:type="spellStart"/>
      <w:r>
        <w:rPr>
          <w:b w:val="0"/>
          <w:bCs w:val="0"/>
        </w:rPr>
        <w:t>antymobbingowej</w:t>
      </w:r>
      <w:proofErr w:type="spellEnd"/>
      <w:r>
        <w:rPr>
          <w:b w:val="0"/>
          <w:bCs w:val="0"/>
        </w:rPr>
        <w:t>  przyczyni się do ograniczenia odpowie</w:t>
      </w:r>
      <w:r w:rsidR="004B3458">
        <w:rPr>
          <w:b w:val="0"/>
          <w:bCs w:val="0"/>
        </w:rPr>
        <w:t>d</w:t>
      </w:r>
      <w:r w:rsidR="002F62D1">
        <w:rPr>
          <w:b w:val="0"/>
          <w:bCs w:val="0"/>
        </w:rPr>
        <w:t>zialności odszkodowawczej  PS-5</w:t>
      </w:r>
      <w:r>
        <w:rPr>
          <w:b w:val="0"/>
          <w:bCs w:val="0"/>
        </w:rPr>
        <w:t xml:space="preserve"> w Kielcach.</w:t>
      </w:r>
    </w:p>
    <w:p w:rsidR="00FC3190" w:rsidRDefault="00FC3190" w:rsidP="00FC3190">
      <w:pPr>
        <w:pStyle w:val="NormalnyWeb"/>
        <w:jc w:val="right"/>
      </w:pPr>
    </w:p>
    <w:p w:rsidR="00FC3190" w:rsidRPr="003919F7" w:rsidRDefault="00FC3190" w:rsidP="00FC3190">
      <w:pPr>
        <w:pStyle w:val="NormalnyWeb"/>
        <w:jc w:val="right"/>
        <w:rPr>
          <w:b/>
        </w:rPr>
      </w:pPr>
      <w:r>
        <w:t> </w:t>
      </w:r>
      <w:r w:rsidR="002F62D1">
        <w:t>Beata Duszyńska</w:t>
      </w:r>
      <w:r w:rsidRPr="003919F7">
        <w:t xml:space="preserve"> – dyrekto</w:t>
      </w:r>
      <w:r w:rsidR="004B3458">
        <w:t>r</w:t>
      </w:r>
      <w:r w:rsidR="002F62D1">
        <w:t xml:space="preserve"> Przedszkola Samorządowego Nr 5</w:t>
      </w:r>
      <w:r w:rsidRPr="003919F7">
        <w:t xml:space="preserve"> w Kielcach</w:t>
      </w:r>
    </w:p>
    <w:p w:rsidR="00F53609" w:rsidRDefault="00F53609"/>
    <w:p w:rsidR="00327FC9" w:rsidRDefault="00327FC9"/>
    <w:p w:rsidR="004B3458" w:rsidRDefault="004B3458"/>
    <w:sectPr w:rsidR="004B3458" w:rsidSect="00B84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190"/>
    <w:rsid w:val="0003173E"/>
    <w:rsid w:val="00045EDA"/>
    <w:rsid w:val="00093258"/>
    <w:rsid w:val="000D3BB0"/>
    <w:rsid w:val="001603E8"/>
    <w:rsid w:val="001E3E81"/>
    <w:rsid w:val="001F32EE"/>
    <w:rsid w:val="00246A53"/>
    <w:rsid w:val="002A091E"/>
    <w:rsid w:val="002C1299"/>
    <w:rsid w:val="002F62D1"/>
    <w:rsid w:val="00327FC9"/>
    <w:rsid w:val="004B3458"/>
    <w:rsid w:val="006143A8"/>
    <w:rsid w:val="007153C8"/>
    <w:rsid w:val="00722002"/>
    <w:rsid w:val="007D10CA"/>
    <w:rsid w:val="007D6D70"/>
    <w:rsid w:val="00880459"/>
    <w:rsid w:val="008D597A"/>
    <w:rsid w:val="00960B93"/>
    <w:rsid w:val="00A410FF"/>
    <w:rsid w:val="00B716BA"/>
    <w:rsid w:val="00B84D2B"/>
    <w:rsid w:val="00BD5079"/>
    <w:rsid w:val="00C02D14"/>
    <w:rsid w:val="00C36B1E"/>
    <w:rsid w:val="00C75803"/>
    <w:rsid w:val="00DA2BBB"/>
    <w:rsid w:val="00E567B5"/>
    <w:rsid w:val="00EC292D"/>
    <w:rsid w:val="00F53609"/>
    <w:rsid w:val="00FC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09"/>
  </w:style>
  <w:style w:type="paragraph" w:styleId="Nagwek3">
    <w:name w:val="heading 3"/>
    <w:basedOn w:val="Normalny"/>
    <w:link w:val="Nagwek3Znak"/>
    <w:qFormat/>
    <w:rsid w:val="00FC3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3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FC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C31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93"/>
    <w:rPr>
      <w:rFonts w:ascii="Tahoma" w:hAnsi="Tahoma" w:cs="Tahoma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C292D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3609"/>
  </w:style>
  <w:style w:type="paragraph" w:styleId="Nagwek3">
    <w:name w:val="heading 3"/>
    <w:basedOn w:val="Normalny"/>
    <w:link w:val="Nagwek3Znak"/>
    <w:qFormat/>
    <w:rsid w:val="00FC319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FC3190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ormalnyWeb">
    <w:name w:val="Normal (Web)"/>
    <w:basedOn w:val="Normalny"/>
    <w:rsid w:val="00FC3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FC319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60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0B93"/>
    <w:rPr>
      <w:rFonts w:ascii="Tahoma" w:hAnsi="Tahoma" w:cs="Tahoma"/>
      <w:sz w:val="16"/>
      <w:szCs w:val="16"/>
    </w:rPr>
  </w:style>
  <w:style w:type="paragraph" w:customStyle="1" w:styleId="Nagwek11">
    <w:name w:val="Nagłówek 11"/>
    <w:basedOn w:val="Normalny"/>
    <w:uiPriority w:val="1"/>
    <w:qFormat/>
    <w:rsid w:val="00EC292D"/>
    <w:pPr>
      <w:widowControl w:val="0"/>
      <w:autoSpaceDE w:val="0"/>
      <w:autoSpaceDN w:val="0"/>
      <w:spacing w:after="0" w:line="240" w:lineRule="auto"/>
      <w:ind w:left="1877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802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Odbiorca</dc:creator>
  <cp:lastModifiedBy>Admin</cp:lastModifiedBy>
  <cp:revision>13</cp:revision>
  <cp:lastPrinted>2024-04-25T08:53:00Z</cp:lastPrinted>
  <dcterms:created xsi:type="dcterms:W3CDTF">2024-01-03T06:36:00Z</dcterms:created>
  <dcterms:modified xsi:type="dcterms:W3CDTF">2024-04-25T08:54:00Z</dcterms:modified>
</cp:coreProperties>
</file>