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43" w:rsidRDefault="00CF6543" w:rsidP="00CF6543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Załącznik nr </w:t>
      </w:r>
      <w:r w:rsidR="00C92680">
        <w:rPr>
          <w:b w:val="0"/>
          <w:sz w:val="16"/>
          <w:szCs w:val="16"/>
          <w:lang w:val="pl-PL"/>
        </w:rPr>
        <w:t xml:space="preserve">2 </w:t>
      </w:r>
      <w:r w:rsidRPr="009846F9">
        <w:rPr>
          <w:b w:val="0"/>
          <w:sz w:val="16"/>
          <w:szCs w:val="16"/>
          <w:lang w:val="pl-PL"/>
        </w:rPr>
        <w:t xml:space="preserve">do zarządzenia nr </w:t>
      </w:r>
      <w:r w:rsidR="00C92680">
        <w:rPr>
          <w:b w:val="0"/>
          <w:sz w:val="16"/>
          <w:szCs w:val="16"/>
          <w:lang w:val="pl-PL"/>
        </w:rPr>
        <w:t xml:space="preserve"> 8/2023</w:t>
      </w:r>
    </w:p>
    <w:p w:rsidR="00CF6543" w:rsidRPr="009846F9" w:rsidRDefault="00CF6543" w:rsidP="00CF6543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 w:rsidRPr="009846F9">
        <w:rPr>
          <w:b w:val="0"/>
          <w:sz w:val="16"/>
          <w:szCs w:val="16"/>
          <w:lang w:val="pl-PL"/>
        </w:rPr>
        <w:t>Dyrektora</w:t>
      </w:r>
      <w:r>
        <w:rPr>
          <w:b w:val="0"/>
          <w:sz w:val="16"/>
          <w:szCs w:val="16"/>
          <w:lang w:val="pl-PL"/>
        </w:rPr>
        <w:t xml:space="preserve"> Przedszkola Samorządowego nr 5</w:t>
      </w:r>
      <w:r w:rsidRPr="009846F9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sz w:val="16"/>
          <w:szCs w:val="16"/>
          <w:lang w:val="pl-PL"/>
        </w:rPr>
        <w:t xml:space="preserve">w Kielcach z dnia </w:t>
      </w:r>
      <w:r w:rsidR="00C92680">
        <w:rPr>
          <w:b w:val="0"/>
          <w:sz w:val="16"/>
          <w:szCs w:val="16"/>
          <w:lang w:val="pl-PL"/>
        </w:rPr>
        <w:t>17.11.2023</w:t>
      </w:r>
      <w:r w:rsidRPr="009846F9">
        <w:rPr>
          <w:b w:val="0"/>
          <w:sz w:val="16"/>
          <w:szCs w:val="16"/>
          <w:lang w:val="pl-PL"/>
        </w:rPr>
        <w:t xml:space="preserve"> r.</w:t>
      </w:r>
    </w:p>
    <w:p w:rsidR="00CF6543" w:rsidRDefault="00CF6543" w:rsidP="00FC1C47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</w:p>
    <w:p w:rsidR="00CF6543" w:rsidRDefault="00CF6543" w:rsidP="00FC1C47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</w:p>
    <w:p w:rsidR="00FC1C47" w:rsidRPr="00CF6543" w:rsidRDefault="00FC1C47" w:rsidP="00FC1C47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  <w:r w:rsidRPr="00CF6543">
        <w:rPr>
          <w:rFonts w:cs="Times New Roman"/>
          <w:b/>
          <w:sz w:val="28"/>
          <w:szCs w:val="28"/>
        </w:rPr>
        <w:t xml:space="preserve">PROCEDURA POSTĘPOWANIA </w:t>
      </w:r>
    </w:p>
    <w:p w:rsidR="00FC1C47" w:rsidRPr="00CF6543" w:rsidRDefault="005F4C1F" w:rsidP="00FC1C47">
      <w:pPr>
        <w:spacing w:after="0"/>
        <w:ind w:left="-851" w:right="-851" w:firstLine="851"/>
        <w:jc w:val="center"/>
        <w:rPr>
          <w:rFonts w:cs="Times New Roman"/>
          <w:b/>
          <w:sz w:val="28"/>
          <w:szCs w:val="28"/>
        </w:rPr>
      </w:pPr>
      <w:r w:rsidRPr="00CF6543">
        <w:rPr>
          <w:rFonts w:cs="Times New Roman"/>
          <w:b/>
          <w:sz w:val="28"/>
          <w:szCs w:val="28"/>
        </w:rPr>
        <w:t>W SYTUACJI</w:t>
      </w:r>
      <w:r w:rsidR="00FC1C47" w:rsidRPr="00CF6543">
        <w:rPr>
          <w:rFonts w:cs="Times New Roman"/>
          <w:b/>
          <w:sz w:val="28"/>
          <w:szCs w:val="28"/>
        </w:rPr>
        <w:t xml:space="preserve"> ZAISTNIENIA WYPADKU PODCZAS WYCIECZKI</w:t>
      </w:r>
    </w:p>
    <w:p w:rsidR="00FC1C47" w:rsidRPr="00CF6543" w:rsidRDefault="00FC1C47" w:rsidP="0030384C">
      <w:pPr>
        <w:spacing w:after="0" w:line="240" w:lineRule="auto"/>
        <w:ind w:left="-851" w:right="-851" w:firstLine="851"/>
        <w:jc w:val="center"/>
        <w:rPr>
          <w:sz w:val="28"/>
          <w:szCs w:val="28"/>
        </w:rPr>
      </w:pPr>
      <w:r w:rsidRPr="00CF6543">
        <w:rPr>
          <w:sz w:val="28"/>
          <w:szCs w:val="28"/>
        </w:rPr>
        <w:t>w Przedszkolu Samorządowym  nr 5 w Kielcach</w:t>
      </w:r>
    </w:p>
    <w:p w:rsidR="00FC1C47" w:rsidRPr="00CF6543" w:rsidRDefault="00FC1C47" w:rsidP="0030384C">
      <w:pPr>
        <w:spacing w:after="0" w:line="240" w:lineRule="auto"/>
        <w:ind w:left="-851" w:right="-851" w:firstLine="851"/>
        <w:jc w:val="center"/>
        <w:rPr>
          <w:sz w:val="28"/>
          <w:szCs w:val="28"/>
        </w:rPr>
      </w:pPr>
      <w:r w:rsidRPr="00CF6543">
        <w:rPr>
          <w:sz w:val="28"/>
          <w:szCs w:val="28"/>
        </w:rPr>
        <w:t>u</w:t>
      </w:r>
      <w:r w:rsidR="0030384C" w:rsidRPr="00CF6543">
        <w:rPr>
          <w:sz w:val="28"/>
          <w:szCs w:val="28"/>
        </w:rPr>
        <w:t>l. J. Nowaka - Jeziorańskiego 67</w:t>
      </w:r>
    </w:p>
    <w:p w:rsidR="0030384C" w:rsidRPr="00CF6543" w:rsidRDefault="0030384C" w:rsidP="0030384C">
      <w:pPr>
        <w:spacing w:after="0" w:line="240" w:lineRule="auto"/>
        <w:ind w:left="-851" w:right="-851" w:firstLine="851"/>
        <w:jc w:val="center"/>
        <w:rPr>
          <w:sz w:val="28"/>
          <w:szCs w:val="28"/>
        </w:rPr>
      </w:pPr>
    </w:p>
    <w:p w:rsidR="006C52F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>1. W przypadku zaistnienia wypadku podczas wycieczki opiekun/kierownik wycieczki zobowiązany jest: 1) Udzielić pomocy poszkodowanemu.</w:t>
      </w:r>
    </w:p>
    <w:p w:rsidR="006C52F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2) W razie konieczności wezwać Pogotowie Ratunkowe jeżeli stan zdrowia budzi niepokój lub wymaga interwencji lekarza. </w:t>
      </w:r>
    </w:p>
    <w:p w:rsidR="006C52F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3) Bezzwłocznie zawiadomić o wypadku rodziców. </w:t>
      </w:r>
    </w:p>
    <w:p w:rsidR="0030384C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>4) Bezzwłoc</w:t>
      </w:r>
      <w:r w:rsidR="008D24E2" w:rsidRPr="00CF6543">
        <w:rPr>
          <w:sz w:val="24"/>
          <w:szCs w:val="24"/>
        </w:rPr>
        <w:t>znie zawiadomić dyrektora przedszkola</w:t>
      </w:r>
      <w:r w:rsidRPr="00CF6543">
        <w:rPr>
          <w:sz w:val="24"/>
          <w:szCs w:val="24"/>
        </w:rPr>
        <w:t xml:space="preserve"> i ustalić z nim dalsze postępowanie</w:t>
      </w:r>
      <w:r w:rsidR="008D24E2" w:rsidRPr="00CF6543">
        <w:rPr>
          <w:sz w:val="24"/>
          <w:szCs w:val="24"/>
        </w:rPr>
        <w:t>.</w:t>
      </w:r>
      <w:r w:rsidRPr="00CF6543">
        <w:rPr>
          <w:sz w:val="24"/>
          <w:szCs w:val="24"/>
        </w:rPr>
        <w:t xml:space="preserve"> </w:t>
      </w:r>
    </w:p>
    <w:p w:rsidR="008D24E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2. O każdym wypadku dyrektor zawiadamia: </w:t>
      </w:r>
    </w:p>
    <w:p w:rsidR="008D24E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>1) rodziców,</w:t>
      </w:r>
    </w:p>
    <w:p w:rsidR="008D24E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2) pracownika BHP, </w:t>
      </w:r>
    </w:p>
    <w:p w:rsidR="008D24E2" w:rsidRPr="00CF6543" w:rsidRDefault="008D24E2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>3) organ prowadzący przedszkole</w:t>
      </w:r>
      <w:r w:rsidR="00FC1C47" w:rsidRPr="00CF6543">
        <w:rPr>
          <w:sz w:val="24"/>
          <w:szCs w:val="24"/>
        </w:rPr>
        <w:t>,</w:t>
      </w:r>
    </w:p>
    <w:p w:rsidR="008D24E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 4) wypadku ciężkim lub śmiertelnym zawiadamia Policję,</w:t>
      </w:r>
    </w:p>
    <w:p w:rsidR="008D24E2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 5) wypadku, do którego doszło w wyniku zatrucia inspektora sanitarnego.</w:t>
      </w:r>
    </w:p>
    <w:p w:rsidR="008D24E2" w:rsidRPr="00CF6543" w:rsidRDefault="00FC1C47" w:rsidP="00CF6543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3. Opiekun/kierownik wycieczki telefonicznie informuje rodziców/prawnych opiekunów </w:t>
      </w:r>
      <w:r w:rsidR="008D24E2" w:rsidRPr="00CF6543">
        <w:rPr>
          <w:sz w:val="24"/>
          <w:szCs w:val="24"/>
        </w:rPr>
        <w:t xml:space="preserve">                            </w:t>
      </w:r>
      <w:r w:rsidRPr="00CF6543">
        <w:rPr>
          <w:sz w:val="24"/>
          <w:szCs w:val="24"/>
        </w:rPr>
        <w:t>o okolicznościach wypadku, rodzaju udzielonej pomocy lub o wezwaniu Pogotowia Ratunkowego.</w:t>
      </w:r>
    </w:p>
    <w:p w:rsidR="008D24E2" w:rsidRPr="00CF6543" w:rsidRDefault="00FC1C47" w:rsidP="00CF6543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 4. Z zaistniałego faktu opiekun/kierownik wycieczki sporządza notatkę służbową z uwzględnieniem daty i godziny powiadomienia rodziców o wypadku. </w:t>
      </w:r>
    </w:p>
    <w:p w:rsidR="0030384C" w:rsidRPr="00CF6543" w:rsidRDefault="00FC1C47" w:rsidP="00CF6543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5. W przypadku podjęcia decyzji o wezwaniu Pogotowia Ratunkowego informuje rodziców o fakcie jak również o miejscu pobytu uczestnika. </w:t>
      </w:r>
    </w:p>
    <w:p w:rsidR="008D24E2" w:rsidRPr="00CF6543" w:rsidRDefault="00FC1C47" w:rsidP="006C52F2">
      <w:pPr>
        <w:spacing w:after="0" w:line="36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>6. Do czasu przybycia PR opiekę nad poszkodowanym sprawuje opiekun/kierownik wycieczki.</w:t>
      </w:r>
    </w:p>
    <w:p w:rsidR="0030384C" w:rsidRPr="00CF6543" w:rsidRDefault="00FC1C47" w:rsidP="006C52F2">
      <w:pPr>
        <w:spacing w:after="0" w:line="36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7. W przypadku wezwania PR decyzję o dalszym postępowaniu podejmuje lekarz zespołu ratunkowego. </w:t>
      </w:r>
    </w:p>
    <w:p w:rsidR="0030384C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>8. Kierownik wycieczki wzywa Policję, gdy istnieje konieczność profesjonalnego zabezpieczenia śladów, ustalenia okoliczności i ustalenia ewentualnych świadków zdarzenia.</w:t>
      </w:r>
    </w:p>
    <w:p w:rsidR="0030384C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 9. Przy lekkich przypadkach /brak wyraźnych obrażeń np. skaleczeń, zadrapań, </w:t>
      </w:r>
      <w:proofErr w:type="spellStart"/>
      <w:r w:rsidRPr="00CF6543">
        <w:rPr>
          <w:sz w:val="24"/>
          <w:szCs w:val="24"/>
        </w:rPr>
        <w:t>zaczerwienień</w:t>
      </w:r>
      <w:proofErr w:type="spellEnd"/>
      <w:r w:rsidRPr="00CF6543">
        <w:rPr>
          <w:sz w:val="24"/>
          <w:szCs w:val="24"/>
        </w:rPr>
        <w:t>/ zostaje udzielona pierwsza pomoc poszkodowanemu przez opiekuna/kierownika wycieczki i następuje baczna obserwacja, czy nie wystąpiły niepokojące objawy i zachowania.</w:t>
      </w:r>
    </w:p>
    <w:p w:rsidR="0030384C" w:rsidRPr="00CF6543" w:rsidRDefault="00FC1C47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 10. Uczestnik wycieczki, który uległ wypadkowi cały czas pozostaje pod osobistą opieką opiekuna/kierownika wycieczki. </w:t>
      </w:r>
    </w:p>
    <w:p w:rsidR="0030384C" w:rsidRPr="00CF6543" w:rsidRDefault="008D24E2" w:rsidP="0030384C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 xml:space="preserve">11. Poszkodowane w wypadku dziecko </w:t>
      </w:r>
      <w:r w:rsidR="00FC1C47" w:rsidRPr="00CF6543">
        <w:rPr>
          <w:sz w:val="24"/>
          <w:szCs w:val="24"/>
        </w:rPr>
        <w:t xml:space="preserve">pozostaje pod osobistą opieką opiekuna lub kierownika wycieczki. </w:t>
      </w:r>
    </w:p>
    <w:p w:rsidR="005B4918" w:rsidRDefault="00FC1C47" w:rsidP="00FF0A87">
      <w:pPr>
        <w:spacing w:after="0" w:line="240" w:lineRule="auto"/>
        <w:ind w:right="142"/>
        <w:jc w:val="both"/>
        <w:rPr>
          <w:sz w:val="24"/>
          <w:szCs w:val="24"/>
        </w:rPr>
      </w:pPr>
      <w:r w:rsidRPr="00CF6543">
        <w:rPr>
          <w:sz w:val="24"/>
          <w:szCs w:val="24"/>
        </w:rPr>
        <w:t>12. Dalsze czynności są prowadzone zgodnie z zaleceniem dyrektora</w:t>
      </w:r>
      <w:r w:rsidR="00FF0A87" w:rsidRPr="00CF6543">
        <w:rPr>
          <w:sz w:val="24"/>
          <w:szCs w:val="24"/>
        </w:rPr>
        <w:t xml:space="preserve"> przedszkola.</w:t>
      </w:r>
    </w:p>
    <w:p w:rsidR="00C92680" w:rsidRPr="00CF6543" w:rsidRDefault="00C92680" w:rsidP="00FF0A87">
      <w:pPr>
        <w:spacing w:after="0" w:line="24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Procedury obowiązują z dniem ogłoszenia zarządzenia</w:t>
      </w:r>
    </w:p>
    <w:sectPr w:rsidR="00C92680" w:rsidRPr="00CF6543" w:rsidSect="0030384C"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47"/>
    <w:rsid w:val="0030384C"/>
    <w:rsid w:val="005B4918"/>
    <w:rsid w:val="005F4C1F"/>
    <w:rsid w:val="00626B61"/>
    <w:rsid w:val="006C52F2"/>
    <w:rsid w:val="007D773E"/>
    <w:rsid w:val="008D24E2"/>
    <w:rsid w:val="00C92680"/>
    <w:rsid w:val="00CF6543"/>
    <w:rsid w:val="00FC1C47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CF6543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CF6543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2024-02-22T10:35:00Z</cp:lastPrinted>
  <dcterms:created xsi:type="dcterms:W3CDTF">2024-02-22T10:35:00Z</dcterms:created>
  <dcterms:modified xsi:type="dcterms:W3CDTF">2024-02-22T10:35:00Z</dcterms:modified>
</cp:coreProperties>
</file>