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Wiersz „Wakacyjne rady”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F30"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 w:rsidRPr="00A63F30">
        <w:rPr>
          <w:rFonts w:ascii="Times New Roman" w:hAnsi="Times New Roman" w:cs="Times New Roman"/>
          <w:sz w:val="24"/>
          <w:szCs w:val="24"/>
        </w:rPr>
        <w:t>Beszczyńska</w:t>
      </w:r>
      <w:proofErr w:type="spellEnd"/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Głowa nie jest od parady</w:t>
      </w: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i służyć ci musi dalej.</w:t>
      </w: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Dbaj więc o nią i osłaniaj,</w:t>
      </w:r>
    </w:p>
    <w:p w:rsid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kiedy słońce pali.</w:t>
      </w:r>
      <w:bookmarkStart w:id="0" w:name="_GoBack"/>
      <w:bookmarkEnd w:id="0"/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Płynie w rzece woda,</w:t>
      </w: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chłodna, bystra, czysta.</w:t>
      </w: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Tylko przy dorosłych</w:t>
      </w:r>
    </w:p>
    <w:p w:rsid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z kąpieli korzystaj.</w:t>
      </w: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Jagody nieznane</w:t>
      </w: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gdy zobaczysz w borze,</w:t>
      </w: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nie zrywaj! nie zjadaj!</w:t>
      </w:r>
    </w:p>
    <w:p w:rsid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bo zatruć się możesz.</w:t>
      </w: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Urządzamy grzybobranie.</w:t>
      </w: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Jaka rada stąd wynika?</w:t>
      </w:r>
    </w:p>
    <w:p w:rsidR="00A63F30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Gdy jakiegoś grzyba nie znasz,</w:t>
      </w:r>
    </w:p>
    <w:p w:rsidR="00997CB8" w:rsidRPr="00A63F30" w:rsidRDefault="00A63F30" w:rsidP="00A6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30">
        <w:rPr>
          <w:rFonts w:ascii="Times New Roman" w:hAnsi="Times New Roman" w:cs="Times New Roman"/>
          <w:sz w:val="24"/>
          <w:szCs w:val="24"/>
        </w:rPr>
        <w:t>Nie wkładaj go do k</w:t>
      </w:r>
      <w:r w:rsidRPr="00A63F30">
        <w:rPr>
          <w:rFonts w:ascii="Times New Roman" w:hAnsi="Times New Roman" w:cs="Times New Roman"/>
          <w:sz w:val="24"/>
          <w:szCs w:val="24"/>
        </w:rPr>
        <w:t>oszyka.</w:t>
      </w:r>
    </w:p>
    <w:sectPr w:rsidR="00997CB8" w:rsidRPr="00A6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30"/>
    <w:rsid w:val="00500578"/>
    <w:rsid w:val="00997CB8"/>
    <w:rsid w:val="00A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2020-06-23T17:11:00Z</dcterms:created>
  <dcterms:modified xsi:type="dcterms:W3CDTF">2020-06-23T17:27:00Z</dcterms:modified>
</cp:coreProperties>
</file>