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475" w:rsidRPr="00F557CC" w:rsidRDefault="00F557CC" w:rsidP="00F557CC">
      <w:pPr>
        <w:jc w:val="center"/>
        <w:rPr>
          <w:rFonts w:ascii="Times New Roman" w:hAnsi="Times New Roman" w:cs="Times New Roman"/>
          <w:sz w:val="24"/>
        </w:rPr>
      </w:pPr>
      <w:r w:rsidRPr="00F557CC">
        <w:rPr>
          <w:rFonts w:ascii="Times New Roman" w:hAnsi="Times New Roman" w:cs="Times New Roman"/>
          <w:sz w:val="24"/>
        </w:rPr>
        <w:t>PROPOZYCJE ĆWICZEŃ PSYCHOLOGICZNO- PEDAGOGICZNYCH</w:t>
      </w:r>
    </w:p>
    <w:p w:rsidR="00F557CC" w:rsidRPr="00F557CC" w:rsidRDefault="00F557CC" w:rsidP="00F557CC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r w:rsidRPr="00F557CC">
        <w:rPr>
          <w:rFonts w:ascii="Times New Roman" w:hAnsi="Times New Roman" w:cs="Times New Roman"/>
          <w:sz w:val="24"/>
        </w:rPr>
        <w:t>Ćwiczenia utrwalające rozpoznawanie i nazywanie emocji</w:t>
      </w:r>
    </w:p>
    <w:bookmarkEnd w:id="0"/>
    <w:p w:rsidR="00C25475" w:rsidRPr="00F557CC" w:rsidRDefault="00C25475">
      <w:pPr>
        <w:rPr>
          <w:rFonts w:ascii="Times New Roman" w:hAnsi="Times New Roman" w:cs="Times New Roman"/>
          <w:sz w:val="24"/>
        </w:rPr>
      </w:pPr>
    </w:p>
    <w:p w:rsidR="00D34EB4" w:rsidRPr="00F557CC" w:rsidRDefault="00C25475">
      <w:pPr>
        <w:rPr>
          <w:rFonts w:ascii="Times New Roman" w:hAnsi="Times New Roman" w:cs="Times New Roman"/>
          <w:sz w:val="24"/>
        </w:rPr>
      </w:pPr>
      <w:r w:rsidRPr="00F557CC">
        <w:rPr>
          <w:rFonts w:ascii="Times New Roman" w:hAnsi="Times New Roman" w:cs="Times New Roman"/>
          <w:sz w:val="24"/>
        </w:rPr>
        <w:t>Zadanie 1. Nazwi</w:t>
      </w:r>
      <w:r w:rsidR="004F3B6A">
        <w:rPr>
          <w:rFonts w:ascii="Times New Roman" w:hAnsi="Times New Roman" w:cs="Times New Roman"/>
          <w:sz w:val="24"/>
        </w:rPr>
        <w:t xml:space="preserve">j emocje pokazane na obrazkach. </w:t>
      </w:r>
    </w:p>
    <w:p w:rsidR="00C25475" w:rsidRDefault="00D34EB4">
      <w:r w:rsidRPr="00D34EB4">
        <w:rPr>
          <w:noProof/>
          <w:lang w:eastAsia="pl-PL"/>
        </w:rPr>
        <w:drawing>
          <wp:inline distT="0" distB="0" distL="0" distR="0">
            <wp:extent cx="5028085" cy="7109246"/>
            <wp:effectExtent l="19050" t="0" r="1115" b="0"/>
            <wp:docPr id="27" name="Obraz 50" descr="C:\Users\Lenovo\AppData\Local\Microsoft\Windows\INetCache\Content.Word\97754793_128692608797398_132567264409944064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Lenovo\AppData\Local\Microsoft\Windows\INetCache\Content.Word\97754793_128692608797398_1325672644099440640_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168" cy="7110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EB4" w:rsidRDefault="00D34EB4"/>
    <w:p w:rsidR="0098706F" w:rsidRPr="00D34EB4" w:rsidRDefault="00D34EB4">
      <w:pPr>
        <w:rPr>
          <w:rFonts w:ascii="Times New Roman" w:hAnsi="Times New Roman" w:cs="Times New Roman"/>
          <w:sz w:val="24"/>
        </w:rPr>
      </w:pPr>
      <w:r w:rsidRPr="00D34EB4">
        <w:rPr>
          <w:rFonts w:ascii="Times New Roman" w:hAnsi="Times New Roman" w:cs="Times New Roman"/>
          <w:sz w:val="24"/>
        </w:rPr>
        <w:lastRenderedPageBreak/>
        <w:t xml:space="preserve">Zadanie 2. </w:t>
      </w:r>
      <w:r w:rsidR="0098706F" w:rsidRPr="00D34EB4">
        <w:rPr>
          <w:rFonts w:ascii="Times New Roman" w:hAnsi="Times New Roman" w:cs="Times New Roman"/>
          <w:sz w:val="24"/>
        </w:rPr>
        <w:t xml:space="preserve">Określ, które zachowania są dobre, a które są złe. </w:t>
      </w:r>
      <w:r w:rsidRPr="00D34EB4">
        <w:rPr>
          <w:rFonts w:ascii="Times New Roman" w:hAnsi="Times New Roman" w:cs="Times New Roman"/>
          <w:sz w:val="24"/>
        </w:rPr>
        <w:t xml:space="preserve">Otocz pętlą obrazki w których </w:t>
      </w:r>
      <w:r w:rsidR="00080107">
        <w:rPr>
          <w:rFonts w:ascii="Times New Roman" w:hAnsi="Times New Roman" w:cs="Times New Roman"/>
          <w:sz w:val="24"/>
        </w:rPr>
        <w:t xml:space="preserve">okazywana jest radość oraz przyjaźń. </w:t>
      </w:r>
    </w:p>
    <w:p w:rsidR="0098706F" w:rsidRDefault="0098706F">
      <w:pPr>
        <w:rPr>
          <w:noProof/>
          <w:lang w:eastAsia="pl-PL"/>
        </w:rPr>
      </w:pPr>
      <w:r>
        <w:t xml:space="preserve"> </w:t>
      </w:r>
      <w:r w:rsidR="00D34EB4">
        <w:rPr>
          <w:noProof/>
          <w:lang w:eastAsia="pl-PL"/>
        </w:rPr>
        <w:t xml:space="preserve">             </w:t>
      </w:r>
    </w:p>
    <w:p w:rsidR="0098706F" w:rsidRDefault="0098706F">
      <w:r>
        <w:rPr>
          <w:noProof/>
          <w:lang w:eastAsia="pl-PL"/>
        </w:rPr>
        <w:drawing>
          <wp:inline distT="0" distB="0" distL="0" distR="0">
            <wp:extent cx="1743075" cy="1743075"/>
            <wp:effectExtent l="19050" t="0" r="9525" b="0"/>
            <wp:docPr id="10" name="Obraz 10" descr="POMAGAM MAMIE - Ułóż Puzzle Online za darmo na Puzzle Fa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OMAGAM MAMIE - Ułóż Puzzle Online za darmo na Puzzle Factor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99" cy="1742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pl-PL"/>
        </w:rPr>
        <w:t xml:space="preserve">  </w:t>
      </w:r>
      <w:r w:rsidR="00D34EB4">
        <w:rPr>
          <w:noProof/>
          <w:lang w:eastAsia="pl-PL"/>
        </w:rPr>
        <w:t xml:space="preserve">       </w:t>
      </w:r>
      <w:r w:rsidR="001879D2">
        <w:rPr>
          <w:noProof/>
          <w:lang w:eastAsia="pl-PL"/>
        </w:rPr>
        <w:t xml:space="preserve">      </w:t>
      </w:r>
      <w:r w:rsidR="001879D2">
        <w:rPr>
          <w:noProof/>
          <w:lang w:eastAsia="pl-PL"/>
        </w:rPr>
        <w:drawing>
          <wp:inline distT="0" distB="0" distL="0" distR="0">
            <wp:extent cx="1847850" cy="1847850"/>
            <wp:effectExtent l="19050" t="0" r="0" b="0"/>
            <wp:docPr id="25" name="Obraz 25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39" cy="1847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4EB4">
        <w:rPr>
          <w:noProof/>
          <w:lang w:eastAsia="pl-PL"/>
        </w:rPr>
        <w:drawing>
          <wp:inline distT="0" distB="0" distL="0" distR="0">
            <wp:extent cx="1419225" cy="1953521"/>
            <wp:effectExtent l="19050" t="0" r="9525" b="0"/>
            <wp:docPr id="3" name="Obraz 13" descr="027 Naiwność serca – Can you see in the dark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027 Naiwność serca – Can you see in the dark?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953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06F" w:rsidRDefault="0098706F"/>
    <w:p w:rsidR="0098706F" w:rsidRDefault="001879D2">
      <w:r>
        <w:t xml:space="preserve">           </w:t>
      </w:r>
      <w:r w:rsidR="00D34EB4">
        <w:rPr>
          <w:noProof/>
          <w:lang w:eastAsia="pl-PL"/>
        </w:rPr>
        <w:drawing>
          <wp:inline distT="0" distB="0" distL="0" distR="0">
            <wp:extent cx="2355590" cy="1745996"/>
            <wp:effectExtent l="19050" t="0" r="6610" b="0"/>
            <wp:docPr id="14" name="Obraz 40" descr="Cartoon gelukkige familie zwaaiende handen | Premium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artoon gelukkige familie zwaaiende handen | Premium Vect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534" cy="1748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840591" cy="1600200"/>
            <wp:effectExtent l="19050" t="0" r="0" b="0"/>
            <wp:docPr id="2" name="Obraz 22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166" cy="1603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4EB4">
        <w:rPr>
          <w:noProof/>
          <w:lang w:eastAsia="pl-PL"/>
        </w:rPr>
        <w:drawing>
          <wp:inline distT="0" distB="0" distL="0" distR="0">
            <wp:extent cx="1466850" cy="1827704"/>
            <wp:effectExtent l="19050" t="0" r="0" b="0"/>
            <wp:docPr id="5" name="Obraz 28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624" cy="1831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4EB4">
        <w:t xml:space="preserve">     </w:t>
      </w:r>
      <w:r w:rsidR="00D34EB4">
        <w:rPr>
          <w:noProof/>
          <w:lang w:eastAsia="pl-PL"/>
        </w:rPr>
        <w:t xml:space="preserve">        </w:t>
      </w:r>
      <w:r w:rsidR="00D34EB4">
        <w:rPr>
          <w:noProof/>
          <w:lang w:eastAsia="pl-PL"/>
        </w:rPr>
        <w:drawing>
          <wp:inline distT="0" distB="0" distL="0" distR="0">
            <wp:extent cx="2012241" cy="1552575"/>
            <wp:effectExtent l="19050" t="0" r="7059" b="0"/>
            <wp:docPr id="17" name="Obraz 34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378" cy="1554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4EB4">
        <w:rPr>
          <w:noProof/>
          <w:lang w:eastAsia="pl-PL"/>
        </w:rPr>
        <w:t xml:space="preserve"> </w:t>
      </w:r>
      <w:r w:rsidR="00D34EB4">
        <w:rPr>
          <w:noProof/>
          <w:lang w:eastAsia="pl-PL"/>
        </w:rPr>
        <w:drawing>
          <wp:inline distT="0" distB="0" distL="0" distR="0">
            <wp:extent cx="1752600" cy="1752600"/>
            <wp:effectExtent l="19050" t="0" r="0" b="0"/>
            <wp:docPr id="20" name="Obraz 3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EB4" w:rsidRDefault="00D34EB4">
      <w:r>
        <w:rPr>
          <w:noProof/>
          <w:lang w:eastAsia="pl-PL"/>
        </w:rPr>
        <w:drawing>
          <wp:inline distT="0" distB="0" distL="0" distR="0">
            <wp:extent cx="2038350" cy="1313779"/>
            <wp:effectExtent l="19050" t="0" r="0" b="0"/>
            <wp:docPr id="21" name="Obraz 37" descr="Rozkład dnia - Przedszkole Miejskie nr 8 w Olszty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Rozkład dnia - Przedszkole Miejskie nr 8 w Olsztyni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13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                                                      </w:t>
      </w:r>
      <w:r>
        <w:rPr>
          <w:noProof/>
          <w:lang w:eastAsia="pl-PL"/>
        </w:rPr>
        <w:drawing>
          <wp:inline distT="0" distB="0" distL="0" distR="0">
            <wp:extent cx="1242155" cy="1533525"/>
            <wp:effectExtent l="19050" t="0" r="0" b="0"/>
            <wp:docPr id="23" name="Obraz 43" descr="Przytulanie Grafika wektorowa - cytaty o przytulaniu, mam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rzytulanie Grafika wektorowa - cytaty o przytulaniu, mama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15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B6A" w:rsidRDefault="00D34EB4">
      <w:r>
        <w:t xml:space="preserve">             </w:t>
      </w:r>
    </w:p>
    <w:p w:rsidR="00D34EB4" w:rsidRPr="004F3B6A" w:rsidRDefault="004F3B6A">
      <w:pPr>
        <w:rPr>
          <w:rFonts w:ascii="Times New Roman" w:hAnsi="Times New Roman" w:cs="Times New Roman"/>
          <w:sz w:val="24"/>
        </w:rPr>
      </w:pPr>
      <w:r w:rsidRPr="004F3B6A">
        <w:rPr>
          <w:rFonts w:ascii="Times New Roman" w:hAnsi="Times New Roman" w:cs="Times New Roman"/>
          <w:sz w:val="24"/>
        </w:rPr>
        <w:lastRenderedPageBreak/>
        <w:t xml:space="preserve">Zadanie 3. Połącz nastroje dzieci z odpowiednimi minami. </w:t>
      </w:r>
      <w:r w:rsidR="00D34EB4" w:rsidRPr="004F3B6A">
        <w:rPr>
          <w:rFonts w:ascii="Times New Roman" w:hAnsi="Times New Roman" w:cs="Times New Roman"/>
          <w:sz w:val="24"/>
        </w:rPr>
        <w:t xml:space="preserve"> </w:t>
      </w:r>
    </w:p>
    <w:p w:rsidR="001879D2" w:rsidRDefault="00FF767F">
      <w:r>
        <w:rPr>
          <w:noProof/>
          <w:lang w:eastAsia="pl-PL"/>
        </w:rPr>
        <w:drawing>
          <wp:inline distT="0" distB="0" distL="0" distR="0">
            <wp:extent cx="5118100" cy="7550150"/>
            <wp:effectExtent l="0" t="0" r="6350" b="0"/>
            <wp:docPr id="1" name="Obraz 1" descr="96812579_128692632130729_8127321748992425984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6812579_128692632130729_8127321748992425984_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755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9D2" w:rsidRDefault="001879D2">
      <w:pPr>
        <w:rPr>
          <w:noProof/>
          <w:lang w:eastAsia="pl-PL"/>
        </w:rPr>
      </w:pPr>
      <w:r>
        <w:t xml:space="preserve">          </w:t>
      </w:r>
      <w:r>
        <w:rPr>
          <w:noProof/>
          <w:lang w:eastAsia="pl-PL"/>
        </w:rPr>
        <w:t xml:space="preserve">                            </w:t>
      </w:r>
    </w:p>
    <w:p w:rsidR="001879D2" w:rsidRDefault="001879D2">
      <w:pPr>
        <w:rPr>
          <w:noProof/>
          <w:lang w:eastAsia="pl-PL"/>
        </w:rPr>
      </w:pPr>
    </w:p>
    <w:p w:rsidR="001879D2" w:rsidRDefault="001879D2"/>
    <w:sectPr w:rsidR="001879D2" w:rsidSect="00D53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6F"/>
    <w:rsid w:val="00080107"/>
    <w:rsid w:val="001879D2"/>
    <w:rsid w:val="004F3B6A"/>
    <w:rsid w:val="0098706F"/>
    <w:rsid w:val="00C25475"/>
    <w:rsid w:val="00C770E1"/>
    <w:rsid w:val="00D34EB4"/>
    <w:rsid w:val="00D53FED"/>
    <w:rsid w:val="00DA62AF"/>
    <w:rsid w:val="00F557CC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D2A25-7727-4E01-AD3A-B48E7065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3F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7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Paulina Kowalczewska</cp:lastModifiedBy>
  <cp:revision>2</cp:revision>
  <dcterms:created xsi:type="dcterms:W3CDTF">2020-06-02T09:52:00Z</dcterms:created>
  <dcterms:modified xsi:type="dcterms:W3CDTF">2020-06-02T09:52:00Z</dcterms:modified>
</cp:coreProperties>
</file>