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679" w:leader="none"/>
        </w:tabs>
        <w:jc w:val="left"/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 w:val="false"/>
          <w:bCs w:val="false"/>
          <w:i w:val="false"/>
          <w:caps w:val="false"/>
          <w:smallCaps w:val="false"/>
          <w:color w:val="212529"/>
          <w:spacing w:val="0"/>
          <w:sz w:val="32"/>
          <w:szCs w:val="32"/>
        </w:rPr>
      </w:pPr>
      <w:r>
        <w:rPr/>
      </w:r>
    </w:p>
    <w:p>
      <w:pPr>
        <w:pStyle w:val="Normal"/>
        <w:tabs>
          <w:tab w:val="left" w:pos="1679" w:leader="none"/>
        </w:tabs>
        <w:jc w:val="left"/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 w:val="false"/>
          <w:bCs w:val="false"/>
          <w:i w:val="false"/>
          <w:caps w:val="false"/>
          <w:smallCaps w:val="false"/>
          <w:color w:val="212529"/>
          <w:spacing w:val="0"/>
          <w:sz w:val="32"/>
          <w:szCs w:val="32"/>
        </w:rPr>
      </w:pPr>
      <w:r>
        <w:rPr/>
      </w:r>
    </w:p>
    <w:p>
      <w:pPr>
        <w:pStyle w:val="Nagwek1"/>
        <w:tabs>
          <w:tab w:val="left" w:pos="1679" w:leader="none"/>
        </w:tabs>
        <w:jc w:val="left"/>
        <w:rPr/>
      </w:pPr>
      <w:hyperlink r:id="rId2">
        <w:r>
          <w:rPr>
            <w:rStyle w:val="Czeinternetowe"/>
            <w:rFonts w:ascii="Georgia;Utopia;Palatino Linotype;Palatino;serif" w:hAnsi="Georgia;Utopia;Palatino Linotype;Palatino;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6AA84F"/>
            <w:spacing w:val="0"/>
            <w:sz w:val="30"/>
            <w:szCs w:val="32"/>
            <w:u w:val="none"/>
            <w:effect w:val="none"/>
          </w:rPr>
          <w:t>Podajmy sobie ręce</w:t>
        </w:r>
      </w:hyperlink>
    </w:p>
    <w:p>
      <w:pPr>
        <w:pStyle w:val="Normal"/>
        <w:tabs>
          <w:tab w:val="left" w:pos="1679" w:leader="none"/>
        </w:tabs>
        <w:jc w:val="left"/>
        <w:rPr>
          <w:sz w:val="24"/>
          <w:szCs w:val="24"/>
        </w:rPr>
      </w:pP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4"/>
          <w:szCs w:val="24"/>
        </w:rPr>
        <w:t>(sł. D. Gellner, muz. K. Kwiatkowska)</w:t>
      </w:r>
    </w:p>
    <w:p>
      <w:pPr>
        <w:pStyle w:val="Normal"/>
        <w:tabs>
          <w:tab w:val="left" w:pos="1679" w:leader="none"/>
        </w:tabs>
        <w:spacing w:before="0" w:after="200"/>
        <w:jc w:val="left"/>
        <w:rPr>
          <w:b w:val="false"/>
          <w:b w:val="false"/>
          <w:bCs w:val="false"/>
          <w:sz w:val="32"/>
          <w:szCs w:val="32"/>
        </w:rPr>
      </w:pP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Chociaż świat dokoła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dziwny jest i wielki,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a my tacy mali,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mali jak kropelki</w:t>
      </w:r>
      <w:r>
        <w:rPr>
          <w:b w:val="false"/>
          <w:bCs w:val="false"/>
          <w:sz w:val="32"/>
          <w:szCs w:val="32"/>
        </w:rPr>
        <w:br/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Podajmy sobie ręce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w zabawie i w piosence,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w ogródku przed domem,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na łące znajomej.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Podajmy sobie ręce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przez burze i przez tęcze,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pod gwiazdą daleką,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nad rzeczką i rzeką.</w:t>
      </w:r>
      <w:r>
        <w:rPr>
          <w:b w:val="false"/>
          <w:bCs w:val="false"/>
          <w:sz w:val="32"/>
          <w:szCs w:val="32"/>
        </w:rPr>
        <w:br/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Kiedy nagle z bajki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zniknie dobra wróżka,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kiedy szary smutek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wpadnie do fartuszka</w:t>
      </w:r>
      <w:r>
        <w:rPr>
          <w:b w:val="false"/>
          <w:bCs w:val="false"/>
          <w:sz w:val="32"/>
          <w:szCs w:val="32"/>
        </w:rPr>
        <w:br/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Podajmy sobie ręce ...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Choć nas czasem dzielą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nieprzebyte góry,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nieskończone drogi,</w:t>
      </w:r>
      <w:r>
        <w:rPr>
          <w:b w:val="false"/>
          <w:bCs w:val="false"/>
          <w:sz w:val="32"/>
          <w:szCs w:val="32"/>
        </w:rPr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zachmurzone chmury</w:t>
      </w:r>
      <w:r>
        <w:rPr>
          <w:b w:val="false"/>
          <w:bCs w:val="false"/>
          <w:sz w:val="32"/>
          <w:szCs w:val="32"/>
        </w:rPr>
        <w:br/>
        <w:br/>
      </w:r>
      <w:r>
        <w:rPr>
          <w:rFonts w:ascii="Roboto;apple-system;BlinkMacSystemFont;Segoe UI;Roboto;Helvetica Neue;Arial;Noto Sans;sans-serif;Apple Color Emoji;Segoe UI Emoji;Segoe UI Symbol;Noto Color Emoji" w:hAnsi="Roboto;apple-system;BlinkMacSystemFont;Segoe UI;Roboto;Helvetica Neue;Arial;Noto Sans;sans-serif;Apple Color Emoji;Segoe UI Emoji;Segoe UI Symbol;Noto Color Emoji"/>
          <w:b w:val="false"/>
          <w:bCs w:val="false"/>
          <w:i w:val="false"/>
          <w:caps w:val="false"/>
          <w:smallCaps w:val="false"/>
          <w:color w:val="212529"/>
          <w:spacing w:val="0"/>
          <w:sz w:val="21"/>
          <w:szCs w:val="32"/>
        </w:rPr>
        <w:t>Podajmy sobie ręce ...</w:t>
      </w:r>
      <w:r>
        <w:rPr>
          <w:b w:val="false"/>
          <w:bCs w:val="false"/>
          <w:sz w:val="32"/>
          <w:szCs w:val="32"/>
        </w:rPr>
        <w:t xml:space="preserve"> </w:t>
      </w:r>
    </w:p>
    <w:sectPr>
      <w:type w:val="nextPage"/>
      <w:pgSz w:w="11906" w:h="16838"/>
      <w:pgMar w:left="1418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Roboto">
    <w:altName w:val="apple-system"/>
    <w:charset w:val="ee"/>
    <w:family w:val="auto"/>
    <w:pitch w:val="default"/>
  </w:font>
  <w:font w:name="Georgia">
    <w:altName w:val="Utopia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Heading 1"/>
    <w:basedOn w:val="Nagwek"/>
    <w:qFormat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character" w:styleId="Strong">
    <w:name w:val="Strong"/>
    <w:basedOn w:val="DefaultParagraphFont"/>
    <w:qFormat/>
    <w:rPr>
      <w:b/>
      <w:bCs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WW8Num11z0">
    <w:name w:val="WW8Num11z0"/>
    <w:qFormat/>
    <w:rPr>
      <w:rFonts w:ascii="Symbol" w:hAnsi="Symbol"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rFonts w:cs="Symbol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2">
    <w:name w:val="ListLabel 22"/>
    <w:qFormat/>
    <w:rPr>
      <w:rFonts w:cs="Symbol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Mocnowyrniony">
    <w:name w:val="Mocno wyróżniony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awartotabeli">
    <w:name w:val="Zawartość tabeli"/>
    <w:basedOn w:val="Normal"/>
    <w:qFormat/>
    <w:pPr/>
    <w:rPr/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1">
    <w:name w:val="WW8Num11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maja-literatura.blogspot.com/2013/09/podajmy-sobie-rece.htm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glossaryDocument" Target="glossary/document.xml"/><Relationship Id="rId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Application>LibreOffice/5.2.0.4$Windows_x86 LibreOffice_project/066b007f5ebcc236395c7d282ba488bca6720265</Application>
  <Pages>1</Pages>
  <Words>84</Words>
  <Characters>429</Characters>
  <CharactersWithSpaces>515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2020-06-02T13:38:11Z</dcterms:modified>
  <cp:revision>96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